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4251" w14:textId="692ADFBA" w:rsidR="007B35BB" w:rsidRPr="005D6E1A" w:rsidRDefault="007B35BB" w:rsidP="00515553">
      <w:pPr>
        <w:pStyle w:val="Titre1"/>
        <w:jc w:val="center"/>
        <w:rPr>
          <w:sz w:val="40"/>
          <w:szCs w:val="40"/>
        </w:rPr>
      </w:pPr>
      <w:r w:rsidRPr="005D6E1A">
        <w:rPr>
          <w:sz w:val="40"/>
          <w:szCs w:val="40"/>
        </w:rPr>
        <w:t xml:space="preserve">Cahier des Charges : Projet </w:t>
      </w:r>
      <w:proofErr w:type="spellStart"/>
      <w:r w:rsidRPr="005D6E1A">
        <w:rPr>
          <w:sz w:val="40"/>
          <w:szCs w:val="40"/>
        </w:rPr>
        <w:t>G’Récup</w:t>
      </w:r>
      <w:proofErr w:type="spellEnd"/>
    </w:p>
    <w:p w14:paraId="28D595E4" w14:textId="77777777" w:rsidR="007B35BB" w:rsidRDefault="007B35BB" w:rsidP="007B35BB"/>
    <w:p w14:paraId="5F214751" w14:textId="77777777" w:rsidR="007B35BB" w:rsidRDefault="007B35BB" w:rsidP="00515553">
      <w:pPr>
        <w:pStyle w:val="Titre2"/>
      </w:pPr>
    </w:p>
    <w:p w14:paraId="2859145F" w14:textId="7C6F478A" w:rsidR="00515553" w:rsidRPr="00515553" w:rsidRDefault="007B35BB" w:rsidP="00515553">
      <w:pPr>
        <w:pStyle w:val="Titre2"/>
        <w:rPr>
          <w:b/>
          <w:bCs/>
        </w:rPr>
      </w:pPr>
      <w:r w:rsidRPr="007B35BB">
        <w:rPr>
          <w:b/>
          <w:bCs/>
        </w:rPr>
        <w:t>Contexte</w:t>
      </w:r>
      <w:r>
        <w:rPr>
          <w:b/>
          <w:bCs/>
        </w:rPr>
        <w:t> :</w:t>
      </w:r>
    </w:p>
    <w:p w14:paraId="6D992990" w14:textId="348BAF4D" w:rsidR="007B35BB" w:rsidRDefault="007B35BB" w:rsidP="007B35BB">
      <w:r w:rsidRPr="007B35BB">
        <w:t xml:space="preserve"> L'association </w:t>
      </w:r>
      <w:proofErr w:type="spellStart"/>
      <w:r w:rsidRPr="007B35BB">
        <w:t>G'Recup</w:t>
      </w:r>
      <w:proofErr w:type="spellEnd"/>
    </w:p>
    <w:p w14:paraId="27DC7E16" w14:textId="77777777" w:rsidR="007B35BB" w:rsidRDefault="007B35BB" w:rsidP="007B35BB">
      <w:proofErr w:type="spellStart"/>
      <w:r>
        <w:t>G’Récup</w:t>
      </w:r>
      <w:proofErr w:type="spellEnd"/>
      <w:r>
        <w:t xml:space="preserve"> est une association qui, depuis sa création en 2017, a pour ambition de faire évoluer les mœurs vers plus de sobriété dans la gestion des encombrants en apprenant à transformer et revaloriser divers matériaux destinés au débarras.</w:t>
      </w:r>
    </w:p>
    <w:p w14:paraId="6BE9A4D8" w14:textId="77777777" w:rsidR="007B35BB" w:rsidRDefault="007B35BB" w:rsidP="007B35BB">
      <w:r>
        <w:t>L'association travaille actuellement à partir de bois provenant souvent de palettes ou d'anciens meubles, de pneus usagés, de câbles électriques, de bouteilles plastique mais aussi de pièces métalliques variées.</w:t>
      </w:r>
    </w:p>
    <w:p w14:paraId="470AF10C" w14:textId="77777777" w:rsidR="007B35BB" w:rsidRDefault="007B35BB" w:rsidP="007B35BB">
      <w:r>
        <w:t>Convaincus que la réduction des déchets est une priorité environnementale et humaine, le but est de montrer de façon simple et ludique que la créativité collective peut déclencher certaines prises de conscience populaires.</w:t>
      </w:r>
    </w:p>
    <w:p w14:paraId="46E53952" w14:textId="77777777" w:rsidR="007B35BB" w:rsidRDefault="007B35BB" w:rsidP="007B35BB">
      <w:r>
        <w:t xml:space="preserve">Dans cette optique, </w:t>
      </w:r>
      <w:proofErr w:type="spellStart"/>
      <w:r>
        <w:t>G’Récup</w:t>
      </w:r>
      <w:proofErr w:type="spellEnd"/>
      <w:r>
        <w:t xml:space="preserve"> propose des prestations d’animation et de sensibilisation visant l’apprentissage par la pratique. Pour ce faire, les bénévoles de l'association animent à la demande des ateliers participatifs afin de transmettre de façon conviviale et pédagogique ces valeurs.</w:t>
      </w:r>
    </w:p>
    <w:p w14:paraId="62D4CFA3" w14:textId="77777777" w:rsidR="007B35BB" w:rsidRDefault="007B35BB" w:rsidP="00515553">
      <w:pPr>
        <w:pStyle w:val="Titre2"/>
      </w:pPr>
    </w:p>
    <w:p w14:paraId="1534191B" w14:textId="6189B3CE" w:rsidR="00515553" w:rsidRDefault="007B35BB" w:rsidP="00515553">
      <w:pPr>
        <w:pStyle w:val="Titre2"/>
        <w:rPr>
          <w:b/>
          <w:bCs/>
        </w:rPr>
      </w:pPr>
      <w:r>
        <w:t xml:space="preserve"> </w:t>
      </w:r>
      <w:r w:rsidRPr="00515553">
        <w:rPr>
          <w:b/>
          <w:bCs/>
        </w:rPr>
        <w:t>Le projet</w:t>
      </w:r>
      <w:r w:rsidR="00803B74">
        <w:rPr>
          <w:b/>
          <w:bCs/>
        </w:rPr>
        <w:t xml:space="preserve"> et objectif</w:t>
      </w:r>
      <w:r w:rsidR="007E61A0">
        <w:rPr>
          <w:b/>
          <w:bCs/>
        </w:rPr>
        <w:t>s associés</w:t>
      </w:r>
      <w:r w:rsidR="00515553">
        <w:rPr>
          <w:b/>
          <w:bCs/>
        </w:rPr>
        <w:t> :</w:t>
      </w:r>
    </w:p>
    <w:p w14:paraId="5FEAB421" w14:textId="77777777" w:rsidR="00515553" w:rsidRPr="00515553" w:rsidRDefault="00515553" w:rsidP="00515553"/>
    <w:p w14:paraId="446FC7FB" w14:textId="77777777" w:rsidR="00515553" w:rsidRDefault="007B35BB" w:rsidP="007B35BB">
      <w:r>
        <w:t>Les ateliers organisés par l'association se déroulent en général sur une demi-journée à plusieurs jours.</w:t>
      </w:r>
    </w:p>
    <w:p w14:paraId="6889ED6E" w14:textId="0F57D475" w:rsidR="007B35BB" w:rsidRDefault="007B35BB" w:rsidP="007B35BB">
      <w:r>
        <w:t>Il est nécessaire d’amener sur place des espaces de travail, des outils électroportatifs sur batterie, des outils manuels et les matériaux. Cependant, les lieux où se déroulent les chantiers sont souvent difficilement accessibles en véhicule et non alimentés en électricité, ce qui oblige à mettre en place un générateur électrique à essence si besoin, pas vraiment en cohérence avec l’éthique de l’association...</w:t>
      </w:r>
    </w:p>
    <w:p w14:paraId="101C21F1" w14:textId="041E12B1" w:rsidR="007B35BB" w:rsidRDefault="007B35BB" w:rsidP="007B35BB">
      <w:r>
        <w:t>L’enjeu est donc la réduction maximale de la consommation et l’autonomie électrique, ainsi que l’amélioration de l’accessibilité aux lieux des chantiers avec un mode de déplacement le plus</w:t>
      </w:r>
      <w:r w:rsidR="00515553">
        <w:t xml:space="preserve"> </w:t>
      </w:r>
      <w:r>
        <w:t>sobre écologiquement.</w:t>
      </w:r>
    </w:p>
    <w:p w14:paraId="46173F22" w14:textId="77777777" w:rsidR="007B35BB" w:rsidRDefault="007B35BB" w:rsidP="007B35BB">
      <w:r>
        <w:t xml:space="preserve">Pour répondre à ces besoins, l’idée qui a émergé depuis plusieurs années au sein de </w:t>
      </w:r>
      <w:proofErr w:type="spellStart"/>
      <w:r>
        <w:t>G’Récup</w:t>
      </w:r>
      <w:proofErr w:type="spellEnd"/>
      <w:r>
        <w:t>, mais qui n’a encore pas pu être réalisée faute de compétences en ingénierie et de temps, est de construire un atelier mobile.</w:t>
      </w:r>
    </w:p>
    <w:p w14:paraId="04DDE78D" w14:textId="0ED44234" w:rsidR="007B35BB" w:rsidRDefault="007B35BB" w:rsidP="007B35BB"/>
    <w:p w14:paraId="7FFC7B83" w14:textId="141B3A64" w:rsidR="00515553" w:rsidRDefault="00515553" w:rsidP="007B35BB"/>
    <w:p w14:paraId="739BD415" w14:textId="3C242DF4" w:rsidR="00515553" w:rsidRDefault="00515553" w:rsidP="007B35BB"/>
    <w:p w14:paraId="5303BB16" w14:textId="77777777" w:rsidR="00515553" w:rsidRDefault="00515553" w:rsidP="007B35BB"/>
    <w:p w14:paraId="5008CACA" w14:textId="1B229673" w:rsidR="007B35BB" w:rsidRPr="00515553" w:rsidRDefault="007B35BB" w:rsidP="00515553">
      <w:pPr>
        <w:pStyle w:val="Titre2"/>
        <w:rPr>
          <w:b/>
          <w:bCs/>
        </w:rPr>
      </w:pPr>
      <w:r w:rsidRPr="00515553">
        <w:rPr>
          <w:b/>
          <w:bCs/>
        </w:rPr>
        <w:lastRenderedPageBreak/>
        <w:t>QQOQCCP</w:t>
      </w:r>
      <w:r w:rsidR="0048412F">
        <w:rPr>
          <w:b/>
          <w:bCs/>
        </w:rPr>
        <w:t> : cadrage du projet</w:t>
      </w:r>
      <w:r w:rsidR="00515553" w:rsidRPr="00515553">
        <w:rPr>
          <w:b/>
          <w:bCs/>
        </w:rPr>
        <w:t xml:space="preserve"> </w:t>
      </w:r>
    </w:p>
    <w:tbl>
      <w:tblPr>
        <w:tblW w:w="8432" w:type="dxa"/>
        <w:tblCellMar>
          <w:left w:w="0" w:type="dxa"/>
          <w:right w:w="0" w:type="dxa"/>
        </w:tblCellMar>
        <w:tblLook w:val="0420" w:firstRow="1" w:lastRow="0" w:firstColumn="0" w:lastColumn="0" w:noHBand="0" w:noVBand="1"/>
      </w:tblPr>
      <w:tblGrid>
        <w:gridCol w:w="4216"/>
        <w:gridCol w:w="4216"/>
      </w:tblGrid>
      <w:tr w:rsidR="00F5388E" w:rsidRPr="00F5388E" w14:paraId="7826F0E0" w14:textId="77777777" w:rsidTr="0088366D">
        <w:trPr>
          <w:trHeight w:val="212"/>
        </w:trPr>
        <w:tc>
          <w:tcPr>
            <w:tcW w:w="421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982E4C0" w14:textId="77777777" w:rsidR="00F5388E" w:rsidRPr="00F5388E" w:rsidRDefault="00F5388E" w:rsidP="00F5388E">
            <w:pPr>
              <w:rPr>
                <w:lang w:val="en-GB"/>
              </w:rPr>
            </w:pPr>
            <w:r w:rsidRPr="00F5388E">
              <w:t>Qui ?</w:t>
            </w:r>
          </w:p>
        </w:tc>
        <w:tc>
          <w:tcPr>
            <w:tcW w:w="4216"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1D8E5386" w14:textId="77777777" w:rsidR="00F5388E" w:rsidRPr="00F5388E" w:rsidRDefault="00F5388E" w:rsidP="00F5388E">
            <w:pPr>
              <w:rPr>
                <w:lang w:val="en-GB"/>
              </w:rPr>
            </w:pPr>
            <w:proofErr w:type="spellStart"/>
            <w:r w:rsidRPr="00F5388E">
              <w:t>G’recup</w:t>
            </w:r>
            <w:proofErr w:type="spellEnd"/>
            <w:r w:rsidRPr="00F5388E">
              <w:t>, étudiants, Encadrants école</w:t>
            </w:r>
          </w:p>
        </w:tc>
      </w:tr>
      <w:tr w:rsidR="00F5388E" w:rsidRPr="00F5388E" w14:paraId="639D3BEA" w14:textId="77777777" w:rsidTr="0088366D">
        <w:trPr>
          <w:trHeight w:val="212"/>
        </w:trPr>
        <w:tc>
          <w:tcPr>
            <w:tcW w:w="42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8F3C03B" w14:textId="77777777" w:rsidR="00F5388E" w:rsidRPr="00F5388E" w:rsidRDefault="00F5388E" w:rsidP="00F5388E">
            <w:pPr>
              <w:rPr>
                <w:lang w:val="en-GB"/>
              </w:rPr>
            </w:pPr>
            <w:r w:rsidRPr="00F5388E">
              <w:t>Quoi ?</w:t>
            </w:r>
          </w:p>
        </w:tc>
        <w:tc>
          <w:tcPr>
            <w:tcW w:w="42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A225ED8" w14:textId="77777777" w:rsidR="00F5388E" w:rsidRPr="00F5388E" w:rsidRDefault="00F5388E" w:rsidP="00F5388E">
            <w:r w:rsidRPr="00F5388E">
              <w:t>Concevoir un atelier mobile autonome adaptable à un vélo</w:t>
            </w:r>
          </w:p>
        </w:tc>
      </w:tr>
      <w:tr w:rsidR="00F5388E" w:rsidRPr="00F5388E" w14:paraId="3F36FE13" w14:textId="77777777" w:rsidTr="0088366D">
        <w:trPr>
          <w:trHeight w:val="269"/>
        </w:trPr>
        <w:tc>
          <w:tcPr>
            <w:tcW w:w="421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21069BC" w14:textId="3B8A3512" w:rsidR="00F5388E" w:rsidRPr="00F5388E" w:rsidRDefault="00F5388E" w:rsidP="00F5388E">
            <w:pPr>
              <w:rPr>
                <w:lang w:val="en-GB"/>
              </w:rPr>
            </w:pPr>
            <w:r w:rsidRPr="00F5388E">
              <w:t>Où ?</w:t>
            </w:r>
          </w:p>
        </w:tc>
        <w:tc>
          <w:tcPr>
            <w:tcW w:w="421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AB51016" w14:textId="77777777" w:rsidR="00F5388E" w:rsidRPr="00F5388E" w:rsidRDefault="00F5388E" w:rsidP="00F5388E">
            <w:r w:rsidRPr="00F5388E">
              <w:t xml:space="preserve">Atelier </w:t>
            </w:r>
            <w:proofErr w:type="spellStart"/>
            <w:r w:rsidRPr="00F5388E">
              <w:t>G’recup</w:t>
            </w:r>
            <w:proofErr w:type="spellEnd"/>
            <w:r w:rsidRPr="00F5388E">
              <w:t xml:space="preserve"> et alentours de la métropole de Grenoble</w:t>
            </w:r>
          </w:p>
        </w:tc>
      </w:tr>
      <w:tr w:rsidR="00F5388E" w:rsidRPr="00F5388E" w14:paraId="07A7E712" w14:textId="77777777" w:rsidTr="0088366D">
        <w:trPr>
          <w:trHeight w:val="212"/>
        </w:trPr>
        <w:tc>
          <w:tcPr>
            <w:tcW w:w="42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3BBDEFD3" w14:textId="77777777" w:rsidR="00F5388E" w:rsidRPr="00F5388E" w:rsidRDefault="00F5388E" w:rsidP="00F5388E">
            <w:pPr>
              <w:rPr>
                <w:lang w:val="en-GB"/>
              </w:rPr>
            </w:pPr>
            <w:r w:rsidRPr="00F5388E">
              <w:t xml:space="preserve">Quand ? </w:t>
            </w:r>
          </w:p>
        </w:tc>
        <w:tc>
          <w:tcPr>
            <w:tcW w:w="42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00A65217" w14:textId="77777777" w:rsidR="00F5388E" w:rsidRPr="00F5388E" w:rsidRDefault="00F5388E" w:rsidP="00F5388E">
            <w:r w:rsidRPr="00F5388E">
              <w:t>Pendant les interventions de l’asso</w:t>
            </w:r>
          </w:p>
        </w:tc>
      </w:tr>
      <w:tr w:rsidR="00F5388E" w:rsidRPr="00F5388E" w14:paraId="583AE726" w14:textId="77777777" w:rsidTr="0088366D">
        <w:trPr>
          <w:trHeight w:val="212"/>
        </w:trPr>
        <w:tc>
          <w:tcPr>
            <w:tcW w:w="421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4F583F2F" w14:textId="77777777" w:rsidR="00F5388E" w:rsidRPr="00F5388E" w:rsidRDefault="00F5388E" w:rsidP="00F5388E">
            <w:pPr>
              <w:rPr>
                <w:lang w:val="en-GB"/>
              </w:rPr>
            </w:pPr>
            <w:r w:rsidRPr="00F5388E">
              <w:t>Comment ?</w:t>
            </w:r>
          </w:p>
        </w:tc>
        <w:tc>
          <w:tcPr>
            <w:tcW w:w="421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077CC269" w14:textId="77777777" w:rsidR="00F5388E" w:rsidRPr="00F5388E" w:rsidRDefault="00F5388E" w:rsidP="00F5388E">
            <w:r w:rsidRPr="00F5388E">
              <w:t>Préparation et déplacement de l’atelier sur les lieux d’intervention (outillage + matériaux à transporter</w:t>
            </w:r>
          </w:p>
        </w:tc>
      </w:tr>
      <w:tr w:rsidR="00F5388E" w:rsidRPr="00F5388E" w14:paraId="2B0EAD04" w14:textId="77777777" w:rsidTr="0088366D">
        <w:trPr>
          <w:trHeight w:val="212"/>
        </w:trPr>
        <w:tc>
          <w:tcPr>
            <w:tcW w:w="42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66C26EB3" w14:textId="77777777" w:rsidR="00F5388E" w:rsidRPr="00F5388E" w:rsidRDefault="00F5388E" w:rsidP="00F5388E">
            <w:pPr>
              <w:rPr>
                <w:lang w:val="en-GB"/>
              </w:rPr>
            </w:pPr>
            <w:r w:rsidRPr="00F5388E">
              <w:t>Combien ?</w:t>
            </w:r>
          </w:p>
        </w:tc>
        <w:tc>
          <w:tcPr>
            <w:tcW w:w="4216" w:type="dxa"/>
            <w:tcBorders>
              <w:top w:val="single" w:sz="8" w:space="0" w:color="FFFFFF"/>
              <w:left w:val="single" w:sz="8" w:space="0" w:color="FFFFFF"/>
              <w:bottom w:val="single" w:sz="8" w:space="0" w:color="FFFFFF"/>
              <w:right w:val="single" w:sz="8" w:space="0" w:color="FFFFFF"/>
            </w:tcBorders>
            <w:shd w:val="clear" w:color="auto" w:fill="E9EBF5"/>
            <w:tcMar>
              <w:top w:w="72" w:type="dxa"/>
              <w:left w:w="144" w:type="dxa"/>
              <w:bottom w:w="72" w:type="dxa"/>
              <w:right w:w="144" w:type="dxa"/>
            </w:tcMar>
            <w:hideMark/>
          </w:tcPr>
          <w:p w14:paraId="4C1DB752" w14:textId="77777777" w:rsidR="00F5388E" w:rsidRPr="00F5388E" w:rsidRDefault="00F5388E" w:rsidP="00F5388E">
            <w:pPr>
              <w:rPr>
                <w:lang w:val="en-GB"/>
              </w:rPr>
            </w:pPr>
            <w:r w:rsidRPr="00F5388E">
              <w:t xml:space="preserve">Aujourd’hui 2/mois </w:t>
            </w:r>
            <w:r w:rsidRPr="00F5388E">
              <w:sym w:font="Wingdings" w:char="F0E0"/>
            </w:r>
            <w:r w:rsidRPr="00F5388E">
              <w:t xml:space="preserve"> objectif 1/</w:t>
            </w:r>
            <w:proofErr w:type="spellStart"/>
            <w:r w:rsidRPr="00F5388E">
              <w:t>sem</w:t>
            </w:r>
            <w:proofErr w:type="spellEnd"/>
          </w:p>
        </w:tc>
      </w:tr>
      <w:tr w:rsidR="00F5388E" w:rsidRPr="00F5388E" w14:paraId="5D5343C0" w14:textId="77777777" w:rsidTr="0088366D">
        <w:trPr>
          <w:trHeight w:val="212"/>
        </w:trPr>
        <w:tc>
          <w:tcPr>
            <w:tcW w:w="421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6D103F54" w14:textId="77777777" w:rsidR="00F5388E" w:rsidRPr="00F5388E" w:rsidRDefault="00F5388E" w:rsidP="00F5388E">
            <w:pPr>
              <w:rPr>
                <w:lang w:val="en-GB"/>
              </w:rPr>
            </w:pPr>
            <w:r w:rsidRPr="00F5388E">
              <w:t>Pourquoi ?</w:t>
            </w:r>
          </w:p>
        </w:tc>
        <w:tc>
          <w:tcPr>
            <w:tcW w:w="4216" w:type="dxa"/>
            <w:tcBorders>
              <w:top w:val="single" w:sz="8"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14:paraId="235A614B" w14:textId="77777777" w:rsidR="00F5388E" w:rsidRPr="00F5388E" w:rsidRDefault="00F5388E" w:rsidP="00F5388E">
            <w:r w:rsidRPr="00F5388E">
              <w:t>Pour animer des ateliers mobiles dans divers endroits tout au long de l’année et faire vivre l’asso</w:t>
            </w:r>
          </w:p>
        </w:tc>
      </w:tr>
    </w:tbl>
    <w:p w14:paraId="7C58748E" w14:textId="77777777" w:rsidR="007B35BB" w:rsidRDefault="007B35BB" w:rsidP="007B35BB"/>
    <w:p w14:paraId="687C6F3C" w14:textId="77777777" w:rsidR="007B35BB" w:rsidRDefault="007B35BB" w:rsidP="007B35BB"/>
    <w:p w14:paraId="08C4302F" w14:textId="77777777" w:rsidR="007B35BB" w:rsidRDefault="007B35BB" w:rsidP="007B35BB"/>
    <w:p w14:paraId="69793750" w14:textId="28DC9703" w:rsidR="007B35BB" w:rsidRDefault="007B35BB" w:rsidP="00F5388E">
      <w:pPr>
        <w:pStyle w:val="Titre2"/>
        <w:rPr>
          <w:b/>
          <w:bCs/>
        </w:rPr>
      </w:pPr>
      <w:r w:rsidRPr="00F5388E">
        <w:rPr>
          <w:b/>
          <w:bCs/>
        </w:rPr>
        <w:t xml:space="preserve"> Analyse du besoin</w:t>
      </w:r>
    </w:p>
    <w:p w14:paraId="6A4BF9C3" w14:textId="69229918" w:rsidR="007B35BB" w:rsidRPr="008415AA" w:rsidRDefault="0088366D" w:rsidP="008415AA">
      <w:r w:rsidRPr="0088366D">
        <w:rPr>
          <w:noProof/>
        </w:rPr>
        <w:drawing>
          <wp:inline distT="0" distB="0" distL="0" distR="0" wp14:anchorId="5F931343" wp14:editId="4B8EDF71">
            <wp:extent cx="5760720" cy="3146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46425"/>
                    </a:xfrm>
                    <a:prstGeom prst="rect">
                      <a:avLst/>
                    </a:prstGeom>
                  </pic:spPr>
                </pic:pic>
              </a:graphicData>
            </a:graphic>
          </wp:inline>
        </w:drawing>
      </w:r>
    </w:p>
    <w:p w14:paraId="7FB997C9" w14:textId="7D0DB79D" w:rsidR="007B35BB" w:rsidRPr="00F5388E" w:rsidRDefault="007B35BB" w:rsidP="00F5388E">
      <w:pPr>
        <w:pStyle w:val="Titre2"/>
        <w:rPr>
          <w:b/>
          <w:bCs/>
        </w:rPr>
      </w:pPr>
      <w:r w:rsidRPr="00F5388E">
        <w:rPr>
          <w:b/>
          <w:bCs/>
        </w:rPr>
        <w:lastRenderedPageBreak/>
        <w:t>Analyse fonctionnelle</w:t>
      </w:r>
    </w:p>
    <w:p w14:paraId="0E00F415" w14:textId="7B93DF71" w:rsidR="007B35BB" w:rsidRDefault="0088366D" w:rsidP="00F5388E">
      <w:pPr>
        <w:pStyle w:val="Titre2"/>
        <w:rPr>
          <w:b/>
          <w:bCs/>
        </w:rPr>
      </w:pPr>
      <w:r w:rsidRPr="0088366D">
        <w:rPr>
          <w:b/>
          <w:bCs/>
          <w:noProof/>
        </w:rPr>
        <w:drawing>
          <wp:inline distT="0" distB="0" distL="0" distR="0" wp14:anchorId="75B3E1DA" wp14:editId="6E061D03">
            <wp:extent cx="5760720" cy="32378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37865"/>
                    </a:xfrm>
                    <a:prstGeom prst="rect">
                      <a:avLst/>
                    </a:prstGeom>
                  </pic:spPr>
                </pic:pic>
              </a:graphicData>
            </a:graphic>
          </wp:inline>
        </w:drawing>
      </w:r>
    </w:p>
    <w:p w14:paraId="7B76D82A" w14:textId="77777777" w:rsidR="008415AA" w:rsidRPr="008415AA" w:rsidRDefault="008415AA" w:rsidP="008415AA">
      <w:pPr>
        <w:spacing w:after="0"/>
        <w:rPr>
          <w:lang w:val="en-GB"/>
        </w:rPr>
      </w:pPr>
      <w:r w:rsidRPr="008415AA">
        <w:t>Fonction Principales</w:t>
      </w:r>
    </w:p>
    <w:p w14:paraId="194FB6F3" w14:textId="77777777" w:rsidR="008415AA" w:rsidRPr="008415AA" w:rsidRDefault="008415AA" w:rsidP="008415AA">
      <w:pPr>
        <w:numPr>
          <w:ilvl w:val="1"/>
          <w:numId w:val="1"/>
        </w:numPr>
        <w:spacing w:after="0"/>
      </w:pPr>
      <w:r w:rsidRPr="008415AA">
        <w:t>FP1 : Déplacer + déployer un atelier mobile</w:t>
      </w:r>
    </w:p>
    <w:p w14:paraId="222A4D23" w14:textId="77777777" w:rsidR="008415AA" w:rsidRPr="008415AA" w:rsidRDefault="008415AA" w:rsidP="008415AA">
      <w:pPr>
        <w:numPr>
          <w:ilvl w:val="1"/>
          <w:numId w:val="1"/>
        </w:numPr>
        <w:spacing w:after="0"/>
      </w:pPr>
      <w:r w:rsidRPr="008415AA">
        <w:t>FP2 : Avoir l’autonomie pour le déplacement + déroulement de l’atelier</w:t>
      </w:r>
    </w:p>
    <w:p w14:paraId="4BDE0EC8" w14:textId="77777777" w:rsidR="008415AA" w:rsidRPr="008415AA" w:rsidRDefault="008415AA" w:rsidP="008415AA">
      <w:pPr>
        <w:spacing w:after="0"/>
        <w:rPr>
          <w:lang w:val="en-GB"/>
        </w:rPr>
      </w:pPr>
      <w:r w:rsidRPr="008415AA">
        <w:t>Fonctions secondaires</w:t>
      </w:r>
    </w:p>
    <w:p w14:paraId="20E9EB0C" w14:textId="77777777" w:rsidR="008415AA" w:rsidRPr="008415AA" w:rsidRDefault="008415AA" w:rsidP="008415AA">
      <w:pPr>
        <w:numPr>
          <w:ilvl w:val="1"/>
          <w:numId w:val="1"/>
        </w:numPr>
        <w:spacing w:after="0"/>
      </w:pPr>
      <w:r w:rsidRPr="008415AA">
        <w:t>Transport de l’atelier via véhicule (accroche à un camion par exemple)</w:t>
      </w:r>
    </w:p>
    <w:p w14:paraId="48EADD69" w14:textId="77777777" w:rsidR="008415AA" w:rsidRPr="008415AA" w:rsidRDefault="008415AA" w:rsidP="008415AA">
      <w:pPr>
        <w:numPr>
          <w:ilvl w:val="1"/>
          <w:numId w:val="1"/>
        </w:numPr>
        <w:spacing w:after="0"/>
      </w:pPr>
      <w:r w:rsidRPr="008415AA">
        <w:t xml:space="preserve">Alimentation d’outil fixe par pédale (tour </w:t>
      </w:r>
      <w:proofErr w:type="spellStart"/>
      <w:r w:rsidRPr="008415AA">
        <w:t>ect</w:t>
      </w:r>
      <w:proofErr w:type="spellEnd"/>
      <w:r w:rsidRPr="008415AA">
        <w:t>…)</w:t>
      </w:r>
    </w:p>
    <w:p w14:paraId="753CEBDE" w14:textId="77777777" w:rsidR="008415AA" w:rsidRPr="008415AA" w:rsidRDefault="008415AA" w:rsidP="008415AA">
      <w:pPr>
        <w:spacing w:after="0"/>
        <w:rPr>
          <w:lang w:val="en-GB"/>
        </w:rPr>
      </w:pPr>
      <w:r w:rsidRPr="008415AA">
        <w:t>Fonctions contraintes</w:t>
      </w:r>
    </w:p>
    <w:p w14:paraId="3D31A4FA" w14:textId="77777777" w:rsidR="008415AA" w:rsidRPr="008415AA" w:rsidRDefault="008415AA" w:rsidP="008415AA">
      <w:pPr>
        <w:numPr>
          <w:ilvl w:val="1"/>
          <w:numId w:val="1"/>
        </w:numPr>
        <w:spacing w:after="0"/>
      </w:pPr>
      <w:r w:rsidRPr="008415AA">
        <w:t>FC1 : Atelier répondant aux normes (puissance moteur, dimensions…)</w:t>
      </w:r>
    </w:p>
    <w:p w14:paraId="3492D214" w14:textId="77777777" w:rsidR="008415AA" w:rsidRPr="008415AA" w:rsidRDefault="008415AA" w:rsidP="008415AA">
      <w:pPr>
        <w:numPr>
          <w:ilvl w:val="1"/>
          <w:numId w:val="1"/>
        </w:numPr>
        <w:spacing w:after="0"/>
      </w:pPr>
      <w:r w:rsidRPr="008415AA">
        <w:t>Solution ergonomique pour utilisateurs et adapté à la route</w:t>
      </w:r>
    </w:p>
    <w:p w14:paraId="7F921923" w14:textId="77777777" w:rsidR="008415AA" w:rsidRPr="008415AA" w:rsidRDefault="008415AA" w:rsidP="008415AA">
      <w:pPr>
        <w:numPr>
          <w:ilvl w:val="1"/>
          <w:numId w:val="1"/>
        </w:numPr>
        <w:spacing w:after="0"/>
      </w:pPr>
      <w:r w:rsidRPr="008415AA">
        <w:t>Avoir un système de recharge simple et efficace</w:t>
      </w:r>
    </w:p>
    <w:p w14:paraId="22DB45AF" w14:textId="420AA12B" w:rsidR="008415AA" w:rsidRPr="008415AA" w:rsidRDefault="008415AA" w:rsidP="008415AA">
      <w:pPr>
        <w:numPr>
          <w:ilvl w:val="1"/>
          <w:numId w:val="1"/>
        </w:numPr>
        <w:spacing w:after="0"/>
      </w:pPr>
      <w:r w:rsidRPr="008415AA">
        <w:t>Résistant aux intempéries « minimes » (pluie et vent modérés)</w:t>
      </w:r>
    </w:p>
    <w:p w14:paraId="510D08B0" w14:textId="3E058B40" w:rsidR="008415AA" w:rsidRPr="000B74CA" w:rsidRDefault="008415AA" w:rsidP="008415AA">
      <w:pPr>
        <w:numPr>
          <w:ilvl w:val="1"/>
          <w:numId w:val="1"/>
        </w:numPr>
        <w:spacing w:after="0"/>
      </w:pPr>
      <w:r w:rsidRPr="008415AA">
        <w:t>Solution réparable et composants interchangeables</w:t>
      </w:r>
    </w:p>
    <w:p w14:paraId="72EFECDB" w14:textId="1CB0D3F5" w:rsidR="0088366D" w:rsidRPr="0088366D" w:rsidRDefault="0088366D" w:rsidP="0088366D"/>
    <w:p w14:paraId="55A0790F" w14:textId="1DFC1EAF" w:rsidR="007B35BB" w:rsidRDefault="007B35BB" w:rsidP="00F5388E">
      <w:pPr>
        <w:pStyle w:val="Titre2"/>
        <w:rPr>
          <w:b/>
          <w:bCs/>
        </w:rPr>
      </w:pPr>
      <w:r w:rsidRPr="00F5388E">
        <w:rPr>
          <w:b/>
          <w:bCs/>
        </w:rPr>
        <w:t>Problématiques et priorités</w:t>
      </w:r>
    </w:p>
    <w:p w14:paraId="6C31DD2A" w14:textId="02058653" w:rsidR="000B74CA" w:rsidRDefault="000B74CA" w:rsidP="000B74CA">
      <w:r>
        <w:rPr>
          <w:noProof/>
        </w:rPr>
        <w:drawing>
          <wp:anchor distT="0" distB="0" distL="114300" distR="114300" simplePos="0" relativeHeight="251658240" behindDoc="0" locked="0" layoutInCell="1" allowOverlap="1" wp14:anchorId="71A4C887" wp14:editId="638F9976">
            <wp:simplePos x="0" y="0"/>
            <wp:positionH relativeFrom="column">
              <wp:posOffset>370529</wp:posOffset>
            </wp:positionH>
            <wp:positionV relativeFrom="paragraph">
              <wp:posOffset>130535</wp:posOffset>
            </wp:positionV>
            <wp:extent cx="4894053" cy="298741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1-10-10 à 23.45.5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94053" cy="2987412"/>
                    </a:xfrm>
                    <a:prstGeom prst="rect">
                      <a:avLst/>
                    </a:prstGeom>
                  </pic:spPr>
                </pic:pic>
              </a:graphicData>
            </a:graphic>
            <wp14:sizeRelH relativeFrom="page">
              <wp14:pctWidth>0</wp14:pctWidth>
            </wp14:sizeRelH>
            <wp14:sizeRelV relativeFrom="page">
              <wp14:pctHeight>0</wp14:pctHeight>
            </wp14:sizeRelV>
          </wp:anchor>
        </w:drawing>
      </w:r>
    </w:p>
    <w:p w14:paraId="7098B265" w14:textId="3DAE8060" w:rsidR="000B74CA" w:rsidRDefault="000B74CA" w:rsidP="000B74CA"/>
    <w:p w14:paraId="0E23D405" w14:textId="651E8475" w:rsidR="000B74CA" w:rsidRDefault="000B74CA" w:rsidP="000B74CA"/>
    <w:p w14:paraId="287E60BD" w14:textId="54857BEE" w:rsidR="000B74CA" w:rsidRDefault="000B74CA" w:rsidP="000B74CA"/>
    <w:p w14:paraId="4A0A6676" w14:textId="59722DC5" w:rsidR="000B74CA" w:rsidRDefault="000B74CA" w:rsidP="000B74CA"/>
    <w:p w14:paraId="679107CB" w14:textId="50841EB2" w:rsidR="000B74CA" w:rsidRDefault="000B74CA" w:rsidP="000B74CA"/>
    <w:p w14:paraId="05E0111A" w14:textId="0C657EB5" w:rsidR="000B74CA" w:rsidRDefault="000B74CA" w:rsidP="000B74CA"/>
    <w:p w14:paraId="2080D20E" w14:textId="2BBEA5AC" w:rsidR="000B74CA" w:rsidRPr="000B74CA" w:rsidRDefault="000B74CA" w:rsidP="000B74CA"/>
    <w:p w14:paraId="4D4BCC87" w14:textId="3489F3CD" w:rsidR="00F5388E" w:rsidRDefault="00F5388E" w:rsidP="00F5388E">
      <w:pPr>
        <w:pStyle w:val="Titre2"/>
        <w:rPr>
          <w:b/>
          <w:bCs/>
        </w:rPr>
      </w:pPr>
    </w:p>
    <w:p w14:paraId="65A1C6F8" w14:textId="28FEDC32" w:rsidR="000B74CA" w:rsidRPr="000B74CA" w:rsidRDefault="000B74CA" w:rsidP="000B74CA">
      <w:r>
        <w:rPr>
          <w:noProof/>
        </w:rPr>
        <mc:AlternateContent>
          <mc:Choice Requires="wps">
            <w:drawing>
              <wp:anchor distT="0" distB="0" distL="114300" distR="114300" simplePos="0" relativeHeight="251660288" behindDoc="0" locked="0" layoutInCell="1" allowOverlap="1" wp14:anchorId="508EB070" wp14:editId="5862098A">
                <wp:simplePos x="0" y="0"/>
                <wp:positionH relativeFrom="column">
                  <wp:posOffset>370205</wp:posOffset>
                </wp:positionH>
                <wp:positionV relativeFrom="paragraph">
                  <wp:posOffset>616585</wp:posOffset>
                </wp:positionV>
                <wp:extent cx="4893945" cy="635"/>
                <wp:effectExtent l="0" t="0" r="0" b="12065"/>
                <wp:wrapNone/>
                <wp:docPr id="4" name="Zone de texte 4"/>
                <wp:cNvGraphicFramePr/>
                <a:graphic xmlns:a="http://schemas.openxmlformats.org/drawingml/2006/main">
                  <a:graphicData uri="http://schemas.microsoft.com/office/word/2010/wordprocessingShape">
                    <wps:wsp>
                      <wps:cNvSpPr txBox="1"/>
                      <wps:spPr>
                        <a:xfrm>
                          <a:off x="0" y="0"/>
                          <a:ext cx="4893945" cy="635"/>
                        </a:xfrm>
                        <a:prstGeom prst="rect">
                          <a:avLst/>
                        </a:prstGeom>
                        <a:solidFill>
                          <a:prstClr val="white"/>
                        </a:solidFill>
                        <a:ln>
                          <a:noFill/>
                        </a:ln>
                      </wps:spPr>
                      <wps:txbx>
                        <w:txbxContent>
                          <w:p w14:paraId="00DE1CF8" w14:textId="0A31330E" w:rsidR="000B74CA" w:rsidRPr="00FB3268" w:rsidRDefault="000B74CA" w:rsidP="000B74CA">
                            <w:pPr>
                              <w:pStyle w:val="Lgende"/>
                              <w:jc w:val="center"/>
                              <w:rPr>
                                <w:noProof/>
                                <w:sz w:val="22"/>
                                <w:szCs w:val="22"/>
                              </w:rPr>
                            </w:pPr>
                            <w:r>
                              <w:t>Figure : Diagramme des niveaux, Priorités et problématiques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08EB070" id="_x0000_t202" coordsize="21600,21600" o:spt="202" path="m,l,21600r21600,l21600,xe">
                <v:stroke joinstyle="miter"/>
                <v:path gradientshapeok="t" o:connecttype="rect"/>
              </v:shapetype>
              <v:shape id="Zone de texte 4" o:spid="_x0000_s1026" type="#_x0000_t202" style="position:absolute;margin-left:29.15pt;margin-top:48.55pt;width:385.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" stroked="f">
                <v:textbox style="mso-fit-shape-to-text:t" inset="0,0,0,0">
                  <w:txbxContent>
                    <w:p w14:paraId="00DE1CF8" w14:textId="0A31330E" w:rsidR="000B74CA" w:rsidRPr="00FB3268" w:rsidRDefault="000B74CA" w:rsidP="000B74CA">
                      <w:pPr>
                        <w:pStyle w:val="Lgende"/>
                        <w:jc w:val="center"/>
                        <w:rPr>
                          <w:noProof/>
                          <w:sz w:val="22"/>
                          <w:szCs w:val="22"/>
                        </w:rPr>
                      </w:pPr>
                      <w:r>
                        <w:t>Figure : Diagramme des niveaux, Priorités et problématiques</w:t>
                      </w:r>
                    </w:p>
                  </w:txbxContent>
                </v:textbox>
              </v:shape>
            </w:pict>
          </mc:Fallback>
        </mc:AlternateContent>
      </w:r>
    </w:p>
    <w:p w14:paraId="1334DA2E" w14:textId="5A579C24" w:rsidR="007B35BB" w:rsidRDefault="007B35BB" w:rsidP="00F5388E">
      <w:pPr>
        <w:pStyle w:val="Titre2"/>
        <w:rPr>
          <w:b/>
          <w:bCs/>
        </w:rPr>
      </w:pPr>
      <w:r w:rsidRPr="00F5388E">
        <w:rPr>
          <w:b/>
          <w:bCs/>
        </w:rPr>
        <w:lastRenderedPageBreak/>
        <w:t xml:space="preserve"> Livrables attendus</w:t>
      </w:r>
    </w:p>
    <w:p w14:paraId="53F7D24A" w14:textId="54522CED" w:rsidR="002C02B9" w:rsidRDefault="002C02B9" w:rsidP="002C02B9"/>
    <w:p w14:paraId="6F926ADE" w14:textId="2EA51D15" w:rsidR="000B74CA" w:rsidRDefault="00925607" w:rsidP="00925607">
      <w:pPr>
        <w:pStyle w:val="Paragraphedeliste"/>
        <w:numPr>
          <w:ilvl w:val="0"/>
          <w:numId w:val="2"/>
        </w:numPr>
      </w:pPr>
      <w:r>
        <w:t>Documentation complète de la solution</w:t>
      </w:r>
    </w:p>
    <w:p w14:paraId="35C98204" w14:textId="7CC99918" w:rsidR="00C21D6F" w:rsidRDefault="00925607" w:rsidP="00C21D6F">
      <w:pPr>
        <w:pStyle w:val="Paragraphedeliste"/>
        <w:numPr>
          <w:ilvl w:val="0"/>
          <w:numId w:val="2"/>
        </w:numPr>
      </w:pPr>
      <w:r>
        <w:t>Etude des différentes solutions et justification des choix</w:t>
      </w:r>
    </w:p>
    <w:p w14:paraId="3997562B" w14:textId="62F4A510" w:rsidR="00925607" w:rsidRPr="002C02B9" w:rsidRDefault="00925607" w:rsidP="00925607">
      <w:pPr>
        <w:pStyle w:val="Paragraphedeliste"/>
        <w:numPr>
          <w:ilvl w:val="0"/>
          <w:numId w:val="2"/>
        </w:numPr>
      </w:pPr>
      <w:r>
        <w:t>Construction et prototypes (si il y a en fonction de l’avancement)</w:t>
      </w:r>
    </w:p>
    <w:p w14:paraId="6DA2E0D0" w14:textId="13CB5F85" w:rsidR="007B35BB" w:rsidRDefault="007B35BB" w:rsidP="00F5388E">
      <w:pPr>
        <w:pStyle w:val="Titre2"/>
        <w:rPr>
          <w:b/>
          <w:bCs/>
        </w:rPr>
      </w:pPr>
      <w:r w:rsidRPr="00F5388E">
        <w:rPr>
          <w:b/>
          <w:bCs/>
        </w:rPr>
        <w:t>Analyse des risques</w:t>
      </w:r>
    </w:p>
    <w:p w14:paraId="7C1C3952" w14:textId="77777777" w:rsidR="002C02B9" w:rsidRPr="002C02B9" w:rsidRDefault="002C02B9" w:rsidP="002C02B9"/>
    <w:p w14:paraId="2CD0BCD6" w14:textId="3788BD1A" w:rsidR="002C02B9" w:rsidRDefault="002C02B9" w:rsidP="002C02B9">
      <w:pPr>
        <w:spacing w:after="0"/>
      </w:pPr>
      <w:r w:rsidRPr="002C02B9">
        <w:rPr>
          <w:b/>
          <w:bCs/>
        </w:rPr>
        <w:t>Risque lié à la législation</w:t>
      </w:r>
      <w:r>
        <w:t xml:space="preserve"> : le système n'est pas aux normes</w:t>
      </w:r>
    </w:p>
    <w:p w14:paraId="5EE91BEE" w14:textId="77777777" w:rsidR="002C02B9" w:rsidRDefault="002C02B9" w:rsidP="002C02B9">
      <w:pPr>
        <w:spacing w:after="0"/>
      </w:pPr>
      <w:r>
        <w:t xml:space="preserve">Conséquence : nous ne pourrons pas utiliser ce système comme transport empruntant les routes </w:t>
      </w:r>
    </w:p>
    <w:p w14:paraId="2FE17086" w14:textId="77777777" w:rsidR="002C02B9" w:rsidRDefault="002C02B9" w:rsidP="002C02B9">
      <w:pPr>
        <w:spacing w:after="0"/>
      </w:pPr>
      <w:r>
        <w:t>Parade : se renseigner en amont sur la législation pour s'assurer du bon respect des normes</w:t>
      </w:r>
    </w:p>
    <w:p w14:paraId="19613343" w14:textId="77777777" w:rsidR="002C02B9" w:rsidRDefault="002C02B9" w:rsidP="002C02B9">
      <w:pPr>
        <w:spacing w:after="0"/>
      </w:pPr>
    </w:p>
    <w:p w14:paraId="40F8456A" w14:textId="65228888" w:rsidR="002C02B9" w:rsidRPr="002C02B9" w:rsidRDefault="002C02B9" w:rsidP="002C02B9">
      <w:pPr>
        <w:spacing w:after="0"/>
        <w:rPr>
          <w:b/>
          <w:bCs/>
        </w:rPr>
      </w:pPr>
      <w:r w:rsidRPr="002C02B9">
        <w:rPr>
          <w:b/>
          <w:bCs/>
        </w:rPr>
        <w:t xml:space="preserve">Risque d’électrocution, </w:t>
      </w:r>
      <w:r>
        <w:rPr>
          <w:b/>
          <w:bCs/>
        </w:rPr>
        <w:t>d’</w:t>
      </w:r>
      <w:r w:rsidRPr="002C02B9">
        <w:rPr>
          <w:b/>
          <w:bCs/>
        </w:rPr>
        <w:t xml:space="preserve">électrisation </w:t>
      </w:r>
    </w:p>
    <w:p w14:paraId="0F8BD691" w14:textId="77777777" w:rsidR="002C02B9" w:rsidRDefault="002C02B9" w:rsidP="002C02B9">
      <w:pPr>
        <w:spacing w:after="0"/>
      </w:pPr>
      <w:r>
        <w:t>Conséquence : blessure, mort de personne</w:t>
      </w:r>
    </w:p>
    <w:p w14:paraId="02B3311A" w14:textId="77777777" w:rsidR="002C02B9" w:rsidRDefault="002C02B9" w:rsidP="002C02B9">
      <w:pPr>
        <w:spacing w:after="0"/>
      </w:pPr>
      <w:r>
        <w:t>Parade : respecter les normes en vigueur sur l'utilisation de matériel électrique, utilisation de matériel de protection à la personne et de protection de matériel (fusible, disjoncteur ?)</w:t>
      </w:r>
    </w:p>
    <w:p w14:paraId="2F6F5D4E" w14:textId="77777777" w:rsidR="002C02B9" w:rsidRDefault="002C02B9" w:rsidP="002C02B9">
      <w:pPr>
        <w:spacing w:after="0"/>
      </w:pPr>
    </w:p>
    <w:p w14:paraId="5E5B4F48" w14:textId="77777777" w:rsidR="002C02B9" w:rsidRDefault="002C02B9" w:rsidP="002C02B9">
      <w:pPr>
        <w:spacing w:after="0"/>
      </w:pPr>
      <w:r w:rsidRPr="002C02B9">
        <w:rPr>
          <w:b/>
          <w:bCs/>
        </w:rPr>
        <w:t xml:space="preserve">Risque batterie (au moins pour le lithium ion) </w:t>
      </w:r>
      <w:r>
        <w:t xml:space="preserve">: </w:t>
      </w:r>
    </w:p>
    <w:p w14:paraId="6FFD54BF" w14:textId="77777777" w:rsidR="002C02B9" w:rsidRDefault="002C02B9" w:rsidP="002C02B9">
      <w:pPr>
        <w:spacing w:after="0"/>
      </w:pPr>
      <w:r>
        <w:t xml:space="preserve">Conséquence : explosion, incendie si on vient endommager mécaniquement ou thermiquement (apport excessif de chaleur) </w:t>
      </w:r>
    </w:p>
    <w:p w14:paraId="64A90A30" w14:textId="77777777" w:rsidR="002C02B9" w:rsidRDefault="002C02B9" w:rsidP="002C02B9">
      <w:pPr>
        <w:spacing w:after="0"/>
      </w:pPr>
      <w:r>
        <w:t xml:space="preserve">Parade : concevoir un système qui diminue ce risque voir l'annule (protection mécanique, protection aux intempéries). Dans le cas où nous modifions des batteries (soudure de cellule par exemple) élaborer un protocole à faire évaluer et valider par une personne compétente. </w:t>
      </w:r>
    </w:p>
    <w:p w14:paraId="43F8B55E" w14:textId="77777777" w:rsidR="002C02B9" w:rsidRDefault="002C02B9" w:rsidP="002C02B9">
      <w:pPr>
        <w:spacing w:after="0"/>
      </w:pPr>
    </w:p>
    <w:p w14:paraId="3752C080" w14:textId="25C72126" w:rsidR="002C02B9" w:rsidRPr="005D6E1A" w:rsidRDefault="002C02B9" w:rsidP="002C02B9">
      <w:pPr>
        <w:spacing w:after="0"/>
        <w:rPr>
          <w:b/>
          <w:bCs/>
        </w:rPr>
      </w:pPr>
      <w:r w:rsidRPr="005D6E1A">
        <w:rPr>
          <w:b/>
          <w:bCs/>
        </w:rPr>
        <w:t xml:space="preserve">Risque lié à la mécanique </w:t>
      </w:r>
    </w:p>
    <w:p w14:paraId="7CAFB0CF" w14:textId="77777777" w:rsidR="002C02B9" w:rsidRDefault="002C02B9" w:rsidP="002C02B9">
      <w:pPr>
        <w:spacing w:after="0"/>
      </w:pPr>
      <w:r>
        <w:t>Conséquence : Casse du châssis, casse de l'établi</w:t>
      </w:r>
    </w:p>
    <w:p w14:paraId="7B1EEBE2" w14:textId="1891A081" w:rsidR="002C02B9" w:rsidRDefault="002C02B9" w:rsidP="002C02B9">
      <w:pPr>
        <w:spacing w:after="0"/>
      </w:pPr>
      <w:r>
        <w:t xml:space="preserve">Parade : tester, expérimenter à pleine charge </w:t>
      </w:r>
      <w:r w:rsidR="005D6E1A">
        <w:t>et/ou</w:t>
      </w:r>
      <w:r>
        <w:t xml:space="preserve"> Modéliser le système, simuler à quelle contrainte max le matériel casse</w:t>
      </w:r>
    </w:p>
    <w:p w14:paraId="6C4C3283" w14:textId="77777777" w:rsidR="002C02B9" w:rsidRDefault="002C02B9" w:rsidP="002C02B9">
      <w:pPr>
        <w:spacing w:after="0"/>
      </w:pPr>
    </w:p>
    <w:p w14:paraId="423ABDB5" w14:textId="77777777" w:rsidR="002C02B9" w:rsidRPr="005D6E1A" w:rsidRDefault="002C02B9" w:rsidP="002C02B9">
      <w:pPr>
        <w:spacing w:after="0"/>
        <w:rPr>
          <w:b/>
          <w:bCs/>
        </w:rPr>
      </w:pPr>
      <w:r w:rsidRPr="005D6E1A">
        <w:rPr>
          <w:b/>
          <w:bCs/>
        </w:rPr>
        <w:t>Risque lié au trafic routier</w:t>
      </w:r>
    </w:p>
    <w:p w14:paraId="628C94CE" w14:textId="77777777" w:rsidR="002C02B9" w:rsidRDefault="002C02B9" w:rsidP="002C02B9">
      <w:pPr>
        <w:spacing w:after="0"/>
      </w:pPr>
      <w:r>
        <w:t>Conséquence : accident de la route</w:t>
      </w:r>
    </w:p>
    <w:p w14:paraId="46358AB0" w14:textId="51DD7872" w:rsidR="002C02B9" w:rsidRPr="002C02B9" w:rsidRDefault="002C02B9" w:rsidP="002C02B9">
      <w:pPr>
        <w:spacing w:after="0"/>
      </w:pPr>
      <w:r>
        <w:t>Parade : s'assurer du bon fonctionnement des éléments de sécurité tels que les freins, lumières, rétroviseurs</w:t>
      </w:r>
    </w:p>
    <w:p w14:paraId="71E74BC5" w14:textId="77777777" w:rsidR="007B35BB" w:rsidRPr="00F5388E" w:rsidRDefault="007B35BB" w:rsidP="00F5388E">
      <w:pPr>
        <w:pStyle w:val="Titre2"/>
        <w:rPr>
          <w:b/>
          <w:bCs/>
        </w:rPr>
      </w:pPr>
    </w:p>
    <w:p w14:paraId="2EC1ED26" w14:textId="0A712752" w:rsidR="004C1C32" w:rsidRDefault="007B35BB" w:rsidP="00F5388E">
      <w:pPr>
        <w:pStyle w:val="Titre2"/>
        <w:rPr>
          <w:b/>
          <w:bCs/>
        </w:rPr>
      </w:pPr>
      <w:r w:rsidRPr="00F5388E">
        <w:rPr>
          <w:b/>
          <w:bCs/>
        </w:rPr>
        <w:t># Annexe : gestion de projet</w:t>
      </w:r>
    </w:p>
    <w:p w14:paraId="6683C254" w14:textId="38628814" w:rsidR="004C1C32" w:rsidRDefault="005F4D7C" w:rsidP="00F5388E">
      <w:pPr>
        <w:pStyle w:val="Titre2"/>
        <w:rPr>
          <w:b/>
          <w:bCs/>
        </w:rPr>
      </w:pPr>
      <w:r>
        <w:rPr>
          <w:b/>
          <w:bCs/>
          <w:noProof/>
        </w:rPr>
        <w:drawing>
          <wp:anchor distT="0" distB="0" distL="114300" distR="114300" simplePos="0" relativeHeight="251661312" behindDoc="0" locked="0" layoutInCell="1" allowOverlap="1" wp14:anchorId="1E1383B9" wp14:editId="2C0CD8CD">
            <wp:simplePos x="0" y="0"/>
            <wp:positionH relativeFrom="column">
              <wp:posOffset>-482600</wp:posOffset>
            </wp:positionH>
            <wp:positionV relativeFrom="paragraph">
              <wp:posOffset>153670</wp:posOffset>
            </wp:positionV>
            <wp:extent cx="6816725" cy="1720215"/>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 d’écran 2021-10-10 à 23.57.07.png"/>
                    <pic:cNvPicPr/>
                  </pic:nvPicPr>
                  <pic:blipFill>
                    <a:blip r:embed="rId10">
                      <a:extLst>
                        <a:ext uri="{28A0092B-C50C-407E-A947-70E740481C1C}">
                          <a14:useLocalDpi xmlns:a14="http://schemas.microsoft.com/office/drawing/2010/main" val="0"/>
                        </a:ext>
                      </a:extLst>
                    </a:blip>
                    <a:stretch>
                      <a:fillRect/>
                    </a:stretch>
                  </pic:blipFill>
                  <pic:spPr>
                    <a:xfrm>
                      <a:off x="0" y="0"/>
                      <a:ext cx="6816725" cy="17202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5D080959" wp14:editId="09948FE6">
                <wp:simplePos x="0" y="0"/>
                <wp:positionH relativeFrom="column">
                  <wp:posOffset>-482600</wp:posOffset>
                </wp:positionH>
                <wp:positionV relativeFrom="paragraph">
                  <wp:posOffset>7907020</wp:posOffset>
                </wp:positionV>
                <wp:extent cx="6816725" cy="635"/>
                <wp:effectExtent l="0" t="0" r="3175" b="12065"/>
                <wp:wrapTopAndBottom/>
                <wp:docPr id="8" name="Zone de texte 8"/>
                <wp:cNvGraphicFramePr/>
                <a:graphic xmlns:a="http://schemas.openxmlformats.org/drawingml/2006/main">
                  <a:graphicData uri="http://schemas.microsoft.com/office/word/2010/wordprocessingShape">
                    <wps:wsp>
                      <wps:cNvSpPr txBox="1"/>
                      <wps:spPr>
                        <a:xfrm>
                          <a:off x="0" y="0"/>
                          <a:ext cx="6816725" cy="635"/>
                        </a:xfrm>
                        <a:prstGeom prst="rect">
                          <a:avLst/>
                        </a:prstGeom>
                        <a:solidFill>
                          <a:prstClr val="white"/>
                        </a:solidFill>
                        <a:ln>
                          <a:noFill/>
                        </a:ln>
                      </wps:spPr>
                      <wps:txbx>
                        <w:txbxContent>
                          <w:p w14:paraId="465F56ED" w14:textId="16004F4C" w:rsidR="005F4D7C" w:rsidRPr="006B3895" w:rsidRDefault="005F4D7C" w:rsidP="005F4D7C">
                            <w:pPr>
                              <w:pStyle w:val="Lgende"/>
                              <w:jc w:val="center"/>
                              <w:rPr>
                                <w:b/>
                                <w:bCs/>
                                <w:noProof/>
                              </w:rPr>
                            </w:pPr>
                            <w:r>
                              <w:t>Figure : Diagramme Gantt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D080959" id="Zone de texte 8" o:spid="_x0000_s1027" type="#_x0000_t202" style="position:absolute;margin-left:-38pt;margin-top:622.6pt;width:536.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" stroked="f">
                <v:textbox style="mso-fit-shape-to-text:t" inset="0,0,0,0">
                  <w:txbxContent>
                    <w:p w14:paraId="465F56ED" w14:textId="16004F4C" w:rsidR="005F4D7C" w:rsidRPr="006B3895" w:rsidRDefault="005F4D7C" w:rsidP="005F4D7C">
                      <w:pPr>
                        <w:pStyle w:val="Lgende"/>
                        <w:jc w:val="center"/>
                        <w:rPr>
                          <w:b/>
                          <w:bCs/>
                          <w:noProof/>
                        </w:rPr>
                      </w:pPr>
                      <w:r>
                        <w:t>Figure : Diagramme Gantt</w:t>
                      </w:r>
                    </w:p>
                  </w:txbxContent>
                </v:textbox>
                <w10:wrap type="topAndBottom"/>
              </v:shape>
            </w:pict>
          </mc:Fallback>
        </mc:AlternateContent>
      </w:r>
    </w:p>
    <w:p w14:paraId="476C3865" w14:textId="6FCDF91A" w:rsidR="00EA4810" w:rsidRDefault="008F20EF" w:rsidP="00F5388E">
      <w:pPr>
        <w:pStyle w:val="Titre2"/>
        <w:rPr>
          <w:b/>
          <w:bCs/>
        </w:rPr>
      </w:pPr>
    </w:p>
    <w:p w14:paraId="4BDA53AE" w14:textId="11C91028" w:rsidR="0012564C" w:rsidRDefault="0012564C" w:rsidP="0012564C"/>
    <w:p w14:paraId="697D8F1E" w14:textId="10E861C5" w:rsidR="0012564C" w:rsidRDefault="0012564C" w:rsidP="0012564C"/>
    <w:p w14:paraId="3DFB7D50" w14:textId="7403291F" w:rsidR="0012564C" w:rsidRDefault="0012564C" w:rsidP="0012564C"/>
    <w:p w14:paraId="384D79E8" w14:textId="0F4A85A3" w:rsidR="0012564C" w:rsidRDefault="0012564C" w:rsidP="0012564C"/>
    <w:p w14:paraId="1F5DBB1B" w14:textId="77777777" w:rsidR="0012564C" w:rsidRDefault="0012564C" w:rsidP="0012564C">
      <w:pPr>
        <w:sectPr w:rsidR="0012564C" w:rsidSect="00F0243D">
          <w:footerReference w:type="default" r:id="rId11"/>
          <w:pgSz w:w="11906" w:h="16838"/>
          <w:pgMar w:top="1417" w:right="1417" w:bottom="1417" w:left="1417" w:header="708" w:footer="708" w:gutter="0"/>
          <w:cols w:space="708"/>
          <w:docGrid w:linePitch="360"/>
        </w:sectPr>
      </w:pPr>
    </w:p>
    <w:p w14:paraId="3F091333" w14:textId="1FD93D6D" w:rsidR="00A34832" w:rsidRPr="00A34832" w:rsidRDefault="00A34832" w:rsidP="0012564C">
      <w:pPr>
        <w:rPr>
          <w:color w:val="000000" w:themeColor="text1"/>
        </w:rPr>
      </w:pPr>
    </w:p>
    <w:p w14:paraId="578A99CC" w14:textId="3C4E4A69" w:rsidR="00A34832" w:rsidRPr="00A34832" w:rsidRDefault="00191031" w:rsidP="0012564C">
      <w:pPr>
        <w:rPr>
          <w:color w:val="000000" w:themeColor="text1"/>
        </w:rPr>
      </w:pPr>
      <w:r>
        <w:rPr>
          <w:noProof/>
        </w:rPr>
        <mc:AlternateContent>
          <mc:Choice Requires="wps">
            <w:drawing>
              <wp:anchor distT="0" distB="0" distL="114300" distR="114300" simplePos="0" relativeHeight="251677696" behindDoc="0" locked="0" layoutInCell="1" allowOverlap="1" wp14:anchorId="6DF9BF61" wp14:editId="04DE12D3">
                <wp:simplePos x="0" y="0"/>
                <wp:positionH relativeFrom="margin">
                  <wp:posOffset>482600</wp:posOffset>
                </wp:positionH>
                <wp:positionV relativeFrom="paragraph">
                  <wp:posOffset>1063625</wp:posOffset>
                </wp:positionV>
                <wp:extent cx="1582615" cy="539261"/>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582615" cy="539261"/>
                        </a:xfrm>
                        <a:prstGeom prst="roundRect">
                          <a:avLst/>
                        </a:prstGeom>
                        <a:solidFill>
                          <a:schemeClr val="accent2">
                            <a:lumMod val="40000"/>
                            <a:lumOff val="60000"/>
                          </a:schemeClr>
                        </a:solidFill>
                        <a:ln w="6350">
                          <a:noFill/>
                        </a:ln>
                      </wps:spPr>
                      <wps:txbx>
                        <w:txbxContent>
                          <w:p w14:paraId="253DFDC1" w14:textId="4B657D20" w:rsidR="00F56433" w:rsidRPr="00191031" w:rsidRDefault="00F56433" w:rsidP="00F56433">
                            <w:pPr>
                              <w:jc w:val="center"/>
                              <w:rPr>
                                <w:b/>
                                <w:bCs/>
                                <w:i/>
                                <w:iCs/>
                              </w:rPr>
                            </w:pPr>
                            <w:r w:rsidRPr="00191031">
                              <w:rPr>
                                <w:b/>
                                <w:bCs/>
                                <w:i/>
                                <w:iCs/>
                              </w:rPr>
                              <w:t>Etude du système de traction et législations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9BF61" id="Zone de texte 14" o:spid="_x0000_s1028" style="position:absolute;margin-left:38pt;margin-top:83.75pt;width:124.6pt;height:42.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" fillcolor="#f7caac [1301]" stroked="f" strokeweight=".5pt">
                <v:textbox>
                  <w:txbxContent>
                    <w:p w14:paraId="253DFDC1" w14:textId="4B657D20" w:rsidR="00F56433" w:rsidRPr="00191031" w:rsidRDefault="00F56433" w:rsidP="00F56433">
                      <w:pPr>
                        <w:jc w:val="center"/>
                        <w:rPr>
                          <w:b/>
                          <w:bCs/>
                          <w:i/>
                          <w:iCs/>
                        </w:rPr>
                      </w:pPr>
                      <w:r w:rsidRPr="00191031">
                        <w:rPr>
                          <w:b/>
                          <w:bCs/>
                          <w:i/>
                          <w:iCs/>
                        </w:rPr>
                        <w:t>Etude du système de traction et législations</w:t>
                      </w:r>
                    </w:p>
                  </w:txbxContent>
                </v:textbox>
                <w10:wrap anchorx="margin"/>
              </v:roundrect>
            </w:pict>
          </mc:Fallback>
        </mc:AlternateContent>
      </w:r>
      <w:r w:rsidR="00F56433" w:rsidRPr="00A34832">
        <w:rPr>
          <w:noProof/>
          <w:color w:val="000000" w:themeColor="text1"/>
        </w:rPr>
        <mc:AlternateContent>
          <mc:Choice Requires="wps">
            <w:drawing>
              <wp:anchor distT="0" distB="0" distL="114300" distR="114300" simplePos="0" relativeHeight="251666432" behindDoc="0" locked="0" layoutInCell="1" allowOverlap="1" wp14:anchorId="27D05F07" wp14:editId="0BF870D0">
                <wp:simplePos x="0" y="0"/>
                <wp:positionH relativeFrom="margin">
                  <wp:posOffset>4112895</wp:posOffset>
                </wp:positionH>
                <wp:positionV relativeFrom="paragraph">
                  <wp:posOffset>2898775</wp:posOffset>
                </wp:positionV>
                <wp:extent cx="1183640" cy="591820"/>
                <wp:effectExtent l="0" t="0" r="0" b="0"/>
                <wp:wrapNone/>
                <wp:docPr id="6" name="Rectangle : coins arrondis 6"/>
                <wp:cNvGraphicFramePr/>
                <a:graphic xmlns:a="http://schemas.openxmlformats.org/drawingml/2006/main">
                  <a:graphicData uri="http://schemas.microsoft.com/office/word/2010/wordprocessingShape">
                    <wps:wsp>
                      <wps:cNvSpPr/>
                      <wps:spPr>
                        <a:xfrm>
                          <a:off x="0" y="0"/>
                          <a:ext cx="1183640" cy="59182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D4A2A" w14:textId="08056D67" w:rsidR="00A34832" w:rsidRPr="00A34832" w:rsidRDefault="00A34832" w:rsidP="00A34832">
                            <w:pPr>
                              <w:jc w:val="center"/>
                              <w:rPr>
                                <w:color w:val="000000" w:themeColor="text1"/>
                              </w:rPr>
                            </w:pPr>
                            <w:r w:rsidRPr="00A34832">
                              <w:rPr>
                                <w:color w:val="000000" w:themeColor="text1"/>
                              </w:rPr>
                              <w:t xml:space="preserve">Rémy Le </w:t>
                            </w:r>
                            <w:proofErr w:type="spellStart"/>
                            <w:r w:rsidRPr="00A34832">
                              <w:rPr>
                                <w:color w:val="000000" w:themeColor="text1"/>
                              </w:rPr>
                              <w:t>Calloc</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D05F07" id="Rectangle : coins arrondis 6" o:spid="_x0000_s1029" style="position:absolute;margin-left:323.85pt;margin-top:228.25pt;width:93.2pt;height:46.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" fillcolor="#c5e0b3 [1305]" stroked="f" strokeweight="1pt">
                <v:stroke joinstyle="miter"/>
                <v:textbox>
                  <w:txbxContent>
                    <w:p w14:paraId="398D4A2A" w14:textId="08056D67" w:rsidR="00A34832" w:rsidRPr="00A34832" w:rsidRDefault="00A34832" w:rsidP="00A34832">
                      <w:pPr>
                        <w:jc w:val="center"/>
                        <w:rPr>
                          <w:color w:val="000000" w:themeColor="text1"/>
                        </w:rPr>
                      </w:pPr>
                      <w:r w:rsidRPr="00A34832">
                        <w:rPr>
                          <w:color w:val="000000" w:themeColor="text1"/>
                        </w:rPr>
                        <w:t xml:space="preserve">Rémy Le </w:t>
                      </w:r>
                      <w:proofErr w:type="spellStart"/>
                      <w:r w:rsidRPr="00A34832">
                        <w:rPr>
                          <w:color w:val="000000" w:themeColor="text1"/>
                        </w:rPr>
                        <w:t>Calloc</w:t>
                      </w:r>
                      <w:proofErr w:type="spellEnd"/>
                    </w:p>
                  </w:txbxContent>
                </v:textbox>
                <w10:wrap anchorx="margin"/>
              </v:roundrect>
            </w:pict>
          </mc:Fallback>
        </mc:AlternateContent>
      </w:r>
      <w:r w:rsidR="00F56433" w:rsidRPr="00A34832">
        <w:rPr>
          <w:noProof/>
          <w:color w:val="000000" w:themeColor="text1"/>
        </w:rPr>
        <mc:AlternateContent>
          <mc:Choice Requires="wps">
            <w:drawing>
              <wp:anchor distT="0" distB="0" distL="114300" distR="114300" simplePos="0" relativeHeight="251668480" behindDoc="0" locked="0" layoutInCell="1" allowOverlap="1" wp14:anchorId="7EBE01BD" wp14:editId="550C9149">
                <wp:simplePos x="0" y="0"/>
                <wp:positionH relativeFrom="margin">
                  <wp:posOffset>4130675</wp:posOffset>
                </wp:positionH>
                <wp:positionV relativeFrom="paragraph">
                  <wp:posOffset>1925955</wp:posOffset>
                </wp:positionV>
                <wp:extent cx="1183640" cy="591820"/>
                <wp:effectExtent l="0" t="0" r="0" b="0"/>
                <wp:wrapNone/>
                <wp:docPr id="9" name="Rectangle : coins arrondis 9"/>
                <wp:cNvGraphicFramePr/>
                <a:graphic xmlns:a="http://schemas.openxmlformats.org/drawingml/2006/main">
                  <a:graphicData uri="http://schemas.microsoft.com/office/word/2010/wordprocessingShape">
                    <wps:wsp>
                      <wps:cNvSpPr/>
                      <wps:spPr>
                        <a:xfrm>
                          <a:off x="0" y="0"/>
                          <a:ext cx="1183640" cy="59182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360BC" w14:textId="68601CDF" w:rsidR="00A34832" w:rsidRPr="00A34832" w:rsidRDefault="00A34832" w:rsidP="00A34832">
                            <w:pPr>
                              <w:jc w:val="center"/>
                              <w:rPr>
                                <w:color w:val="000000" w:themeColor="text1"/>
                              </w:rPr>
                            </w:pPr>
                            <w:r w:rsidRPr="00A34832">
                              <w:rPr>
                                <w:color w:val="000000" w:themeColor="text1"/>
                              </w:rPr>
                              <w:t>Paul Aste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E01BD" id="Rectangle : coins arrondis 9" o:spid="_x0000_s1030" style="position:absolute;margin-left:325.25pt;margin-top:151.65pt;width:93.2pt;height:46.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" fillcolor="#c5e0b3 [1305]" stroked="f" strokeweight="1pt">
                <v:stroke joinstyle="miter"/>
                <v:textbox>
                  <w:txbxContent>
                    <w:p w14:paraId="0BB360BC" w14:textId="68601CDF" w:rsidR="00A34832" w:rsidRPr="00A34832" w:rsidRDefault="00A34832" w:rsidP="00A34832">
                      <w:pPr>
                        <w:jc w:val="center"/>
                        <w:rPr>
                          <w:color w:val="000000" w:themeColor="text1"/>
                        </w:rPr>
                      </w:pPr>
                      <w:r w:rsidRPr="00A34832">
                        <w:rPr>
                          <w:color w:val="000000" w:themeColor="text1"/>
                        </w:rPr>
                        <w:t>Paul Aste</w:t>
                      </w:r>
                    </w:p>
                  </w:txbxContent>
                </v:textbox>
                <w10:wrap anchorx="margin"/>
              </v:roundrect>
            </w:pict>
          </mc:Fallback>
        </mc:AlternateContent>
      </w:r>
      <w:r w:rsidR="00F56433">
        <w:rPr>
          <w:noProof/>
        </w:rPr>
        <mc:AlternateContent>
          <mc:Choice Requires="wps">
            <w:drawing>
              <wp:anchor distT="0" distB="0" distL="114300" distR="114300" simplePos="0" relativeHeight="251675648" behindDoc="0" locked="0" layoutInCell="1" allowOverlap="1" wp14:anchorId="7517BE0C" wp14:editId="42E3A550">
                <wp:simplePos x="0" y="0"/>
                <wp:positionH relativeFrom="margin">
                  <wp:posOffset>3982720</wp:posOffset>
                </wp:positionH>
                <wp:positionV relativeFrom="paragraph">
                  <wp:posOffset>978535</wp:posOffset>
                </wp:positionV>
                <wp:extent cx="1534181" cy="709246"/>
                <wp:effectExtent l="0" t="0" r="8890" b="0"/>
                <wp:wrapNone/>
                <wp:docPr id="13" name="Zone de texte 13"/>
                <wp:cNvGraphicFramePr/>
                <a:graphic xmlns:a="http://schemas.openxmlformats.org/drawingml/2006/main">
                  <a:graphicData uri="http://schemas.microsoft.com/office/word/2010/wordprocessingShape">
                    <wps:wsp>
                      <wps:cNvSpPr txBox="1"/>
                      <wps:spPr>
                        <a:xfrm>
                          <a:off x="0" y="0"/>
                          <a:ext cx="1534181" cy="709246"/>
                        </a:xfrm>
                        <a:prstGeom prst="roundRect">
                          <a:avLst/>
                        </a:prstGeom>
                        <a:solidFill>
                          <a:schemeClr val="accent2">
                            <a:lumMod val="40000"/>
                            <a:lumOff val="60000"/>
                          </a:schemeClr>
                        </a:solidFill>
                        <a:ln w="6350">
                          <a:noFill/>
                        </a:ln>
                      </wps:spPr>
                      <wps:txbx>
                        <w:txbxContent>
                          <w:p w14:paraId="0B60E241" w14:textId="00F42D01" w:rsidR="00F56433" w:rsidRPr="00191031" w:rsidRDefault="00F56433" w:rsidP="00F56433">
                            <w:pPr>
                              <w:jc w:val="center"/>
                              <w:rPr>
                                <w:b/>
                                <w:bCs/>
                                <w:i/>
                                <w:iCs/>
                              </w:rPr>
                            </w:pPr>
                            <w:r w:rsidRPr="00191031">
                              <w:rPr>
                                <w:b/>
                                <w:bCs/>
                                <w:i/>
                                <w:iCs/>
                              </w:rPr>
                              <w:t>Etude sur Fabrication et dimensionnement de l’atelier mobile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7BE0C" id="Zone de texte 13" o:spid="_x0000_s1031" style="position:absolute;margin-left:313.6pt;margin-top:77.05pt;width:120.8pt;height:55.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" fillcolor="#f7caac [1301]" stroked="f" strokeweight=".5pt">
                <v:textbox>
                  <w:txbxContent>
                    <w:p w14:paraId="0B60E241" w14:textId="00F42D01" w:rsidR="00F56433" w:rsidRPr="00191031" w:rsidRDefault="00F56433" w:rsidP="00F56433">
                      <w:pPr>
                        <w:jc w:val="center"/>
                        <w:rPr>
                          <w:b/>
                          <w:bCs/>
                          <w:i/>
                          <w:iCs/>
                        </w:rPr>
                      </w:pPr>
                      <w:r w:rsidRPr="00191031">
                        <w:rPr>
                          <w:b/>
                          <w:bCs/>
                          <w:i/>
                          <w:iCs/>
                        </w:rPr>
                        <w:t>Etude sur Fabrication et dimensionnement de l’atelier mobile</w:t>
                      </w:r>
                    </w:p>
                  </w:txbxContent>
                </v:textbox>
                <w10:wrap anchorx="margin"/>
              </v:roundrect>
            </w:pict>
          </mc:Fallback>
        </mc:AlternateContent>
      </w:r>
      <w:r w:rsidR="00F56433">
        <w:rPr>
          <w:noProof/>
        </w:rPr>
        <mc:AlternateContent>
          <mc:Choice Requires="wps">
            <w:drawing>
              <wp:anchor distT="0" distB="0" distL="114300" distR="114300" simplePos="0" relativeHeight="251682816" behindDoc="0" locked="0" layoutInCell="1" allowOverlap="1" wp14:anchorId="3DE9937B" wp14:editId="3901A672">
                <wp:simplePos x="0" y="0"/>
                <wp:positionH relativeFrom="margin">
                  <wp:posOffset>319405</wp:posOffset>
                </wp:positionH>
                <wp:positionV relativeFrom="paragraph">
                  <wp:posOffset>5813</wp:posOffset>
                </wp:positionV>
                <wp:extent cx="8774723" cy="504092"/>
                <wp:effectExtent l="0" t="0" r="7620" b="0"/>
                <wp:wrapNone/>
                <wp:docPr id="17" name="Zone de texte 17"/>
                <wp:cNvGraphicFramePr/>
                <a:graphic xmlns:a="http://schemas.openxmlformats.org/drawingml/2006/main">
                  <a:graphicData uri="http://schemas.microsoft.com/office/word/2010/wordprocessingShape">
                    <wps:wsp>
                      <wps:cNvSpPr txBox="1"/>
                      <wps:spPr>
                        <a:xfrm>
                          <a:off x="0" y="0"/>
                          <a:ext cx="8774723" cy="504092"/>
                        </a:xfrm>
                        <a:prstGeom prst="roundRect">
                          <a:avLst/>
                        </a:prstGeom>
                        <a:solidFill>
                          <a:schemeClr val="bg2">
                            <a:lumMod val="90000"/>
                          </a:schemeClr>
                        </a:solidFill>
                        <a:ln w="6350">
                          <a:noFill/>
                        </a:ln>
                      </wps:spPr>
                      <wps:txbx>
                        <w:txbxContent>
                          <w:p w14:paraId="32907E8E" w14:textId="4D1DF280" w:rsidR="00F56433" w:rsidRPr="00F56433" w:rsidRDefault="00F56433" w:rsidP="00F56433">
                            <w:pPr>
                              <w:jc w:val="center"/>
                              <w:rPr>
                                <w:b/>
                                <w:bCs/>
                                <w:sz w:val="28"/>
                                <w:szCs w:val="28"/>
                              </w:rPr>
                            </w:pPr>
                            <w:r w:rsidRPr="00F56433">
                              <w:rPr>
                                <w:b/>
                                <w:bCs/>
                                <w:sz w:val="28"/>
                                <w:szCs w:val="28"/>
                              </w:rPr>
                              <w:t>Organigramme et rôles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9937B" id="Zone de texte 17" o:spid="_x0000_s1032" style="position:absolute;margin-left:25.15pt;margin-top:.45pt;width:690.9pt;height:39.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" fillcolor="#cfcdcd [2894]" stroked="f" strokeweight=".5pt">
                <v:textbox>
                  <w:txbxContent>
                    <w:p w14:paraId="32907E8E" w14:textId="4D1DF280" w:rsidR="00F56433" w:rsidRPr="00F56433" w:rsidRDefault="00F56433" w:rsidP="00F56433">
                      <w:pPr>
                        <w:jc w:val="center"/>
                        <w:rPr>
                          <w:b/>
                          <w:bCs/>
                          <w:sz w:val="28"/>
                          <w:szCs w:val="28"/>
                        </w:rPr>
                      </w:pPr>
                      <w:r w:rsidRPr="00F56433">
                        <w:rPr>
                          <w:b/>
                          <w:bCs/>
                          <w:sz w:val="28"/>
                          <w:szCs w:val="28"/>
                        </w:rPr>
                        <w:t>Organigramme et rôles</w:t>
                      </w:r>
                    </w:p>
                  </w:txbxContent>
                </v:textbox>
                <w10:wrap anchorx="margin"/>
              </v:roundrect>
            </w:pict>
          </mc:Fallback>
        </mc:AlternateContent>
      </w:r>
      <w:r w:rsidR="00F56433">
        <w:rPr>
          <w:noProof/>
        </w:rPr>
        <mc:AlternateContent>
          <mc:Choice Requires="wps">
            <w:drawing>
              <wp:anchor distT="0" distB="0" distL="114300" distR="114300" simplePos="0" relativeHeight="251680768" behindDoc="0" locked="0" layoutInCell="1" allowOverlap="1" wp14:anchorId="0FBDF5DC" wp14:editId="0F5B3CE2">
                <wp:simplePos x="0" y="0"/>
                <wp:positionH relativeFrom="column">
                  <wp:posOffset>6449792</wp:posOffset>
                </wp:positionH>
                <wp:positionV relativeFrom="paragraph">
                  <wp:posOffset>773186</wp:posOffset>
                </wp:positionV>
                <wp:extent cx="52753" cy="3053861"/>
                <wp:effectExtent l="0" t="0" r="23495" b="13335"/>
                <wp:wrapNone/>
                <wp:docPr id="16" name="Rectangle : coins arrondis 16"/>
                <wp:cNvGraphicFramePr/>
                <a:graphic xmlns:a="http://schemas.openxmlformats.org/drawingml/2006/main">
                  <a:graphicData uri="http://schemas.microsoft.com/office/word/2010/wordprocessingShape">
                    <wps:wsp>
                      <wps:cNvSpPr/>
                      <wps:spPr>
                        <a:xfrm>
                          <a:off x="0" y="0"/>
                          <a:ext cx="52753" cy="30538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2C84A9" id="Rectangle : coins arrondis 16" o:spid="_x0000_s1026" style="position:absolute;margin-left:507.85pt;margin-top:60.9pt;width:4.15pt;height:240.4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" fillcolor="#4472c4 [3204]" strokecolor="#1f3763 [1604]" strokeweight="1pt">
                <v:stroke joinstyle="miter"/>
              </v:roundrect>
            </w:pict>
          </mc:Fallback>
        </mc:AlternateContent>
      </w:r>
      <w:r w:rsidR="00F56433">
        <w:rPr>
          <w:noProof/>
        </w:rPr>
        <mc:AlternateContent>
          <mc:Choice Requires="wps">
            <w:drawing>
              <wp:anchor distT="0" distB="0" distL="114300" distR="114300" simplePos="0" relativeHeight="251678720" behindDoc="0" locked="0" layoutInCell="1" allowOverlap="1" wp14:anchorId="6F5A408C" wp14:editId="3A3B58EF">
                <wp:simplePos x="0" y="0"/>
                <wp:positionH relativeFrom="column">
                  <wp:posOffset>2915627</wp:posOffset>
                </wp:positionH>
                <wp:positionV relativeFrom="paragraph">
                  <wp:posOffset>808453</wp:posOffset>
                </wp:positionV>
                <wp:extent cx="52753" cy="3053861"/>
                <wp:effectExtent l="0" t="0" r="23495" b="13335"/>
                <wp:wrapNone/>
                <wp:docPr id="15" name="Rectangle : coins arrondis 15"/>
                <wp:cNvGraphicFramePr/>
                <a:graphic xmlns:a="http://schemas.openxmlformats.org/drawingml/2006/main">
                  <a:graphicData uri="http://schemas.microsoft.com/office/word/2010/wordprocessingShape">
                    <wps:wsp>
                      <wps:cNvSpPr/>
                      <wps:spPr>
                        <a:xfrm>
                          <a:off x="0" y="0"/>
                          <a:ext cx="52753" cy="305386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05192DF" id="Rectangle : coins arrondis 15" o:spid="_x0000_s1026" style="position:absolute;margin-left:229.6pt;margin-top:63.65pt;width:4.15pt;height:240.4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" fillcolor="#4472c4 [3204]" strokecolor="#1f3763 [1604]" strokeweight="1pt">
                <v:stroke joinstyle="miter"/>
              </v:roundrect>
            </w:pict>
          </mc:Fallback>
        </mc:AlternateContent>
      </w:r>
      <w:r w:rsidR="00F56433" w:rsidRPr="00A34832">
        <w:rPr>
          <w:noProof/>
          <w:color w:val="000000" w:themeColor="text1"/>
        </w:rPr>
        <mc:AlternateContent>
          <mc:Choice Requires="wps">
            <w:drawing>
              <wp:anchor distT="0" distB="0" distL="114300" distR="114300" simplePos="0" relativeHeight="251664384" behindDoc="0" locked="0" layoutInCell="1" allowOverlap="1" wp14:anchorId="1ACB5B6C" wp14:editId="11CF9075">
                <wp:simplePos x="0" y="0"/>
                <wp:positionH relativeFrom="margin">
                  <wp:posOffset>509807</wp:posOffset>
                </wp:positionH>
                <wp:positionV relativeFrom="paragraph">
                  <wp:posOffset>2450075</wp:posOffset>
                </wp:positionV>
                <wp:extent cx="1184031" cy="592015"/>
                <wp:effectExtent l="0" t="0" r="0" b="0"/>
                <wp:wrapNone/>
                <wp:docPr id="5" name="Rectangle : coins arrondis 5"/>
                <wp:cNvGraphicFramePr/>
                <a:graphic xmlns:a="http://schemas.openxmlformats.org/drawingml/2006/main">
                  <a:graphicData uri="http://schemas.microsoft.com/office/word/2010/wordprocessingShape">
                    <wps:wsp>
                      <wps:cNvSpPr/>
                      <wps:spPr>
                        <a:xfrm>
                          <a:off x="0" y="0"/>
                          <a:ext cx="1184031" cy="592015"/>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2E72A" w14:textId="19BCBDE7" w:rsidR="00A34832" w:rsidRPr="00A34832" w:rsidRDefault="00A34832" w:rsidP="00A34832">
                            <w:pPr>
                              <w:jc w:val="center"/>
                              <w:rPr>
                                <w:color w:val="000000" w:themeColor="text1"/>
                              </w:rPr>
                            </w:pPr>
                            <w:r w:rsidRPr="00A34832">
                              <w:rPr>
                                <w:color w:val="000000" w:themeColor="text1"/>
                              </w:rPr>
                              <w:t>Antoine Robin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CB5B6C" id="Rectangle : coins arrondis 5" o:spid="_x0000_s1033" style="position:absolute;margin-left:40.15pt;margin-top:192.9pt;width:93.25pt;height:4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" fillcolor="#c5e0b3 [1305]" stroked="f" strokeweight="1pt">
                <v:stroke joinstyle="miter"/>
                <v:textbox>
                  <w:txbxContent>
                    <w:p w14:paraId="1482E72A" w14:textId="19BCBDE7" w:rsidR="00A34832" w:rsidRPr="00A34832" w:rsidRDefault="00A34832" w:rsidP="00A34832">
                      <w:pPr>
                        <w:jc w:val="center"/>
                        <w:rPr>
                          <w:color w:val="000000" w:themeColor="text1"/>
                        </w:rPr>
                      </w:pPr>
                      <w:r w:rsidRPr="00A34832">
                        <w:rPr>
                          <w:color w:val="000000" w:themeColor="text1"/>
                        </w:rPr>
                        <w:t>Antoine Robin</w:t>
                      </w:r>
                    </w:p>
                  </w:txbxContent>
                </v:textbox>
                <w10:wrap anchorx="margin"/>
              </v:roundrect>
            </w:pict>
          </mc:Fallback>
        </mc:AlternateContent>
      </w:r>
      <w:r w:rsidR="00F56433" w:rsidRPr="00A34832">
        <w:rPr>
          <w:noProof/>
          <w:color w:val="000000" w:themeColor="text1"/>
        </w:rPr>
        <mc:AlternateContent>
          <mc:Choice Requires="wps">
            <w:drawing>
              <wp:anchor distT="0" distB="0" distL="114300" distR="114300" simplePos="0" relativeHeight="251672576" behindDoc="0" locked="0" layoutInCell="1" allowOverlap="1" wp14:anchorId="23223BB5" wp14:editId="62E5A4DB">
                <wp:simplePos x="0" y="0"/>
                <wp:positionH relativeFrom="margin">
                  <wp:posOffset>7518400</wp:posOffset>
                </wp:positionH>
                <wp:positionV relativeFrom="paragraph">
                  <wp:posOffset>2904490</wp:posOffset>
                </wp:positionV>
                <wp:extent cx="1183640" cy="591820"/>
                <wp:effectExtent l="0" t="0" r="0" b="0"/>
                <wp:wrapNone/>
                <wp:docPr id="11" name="Rectangle : coins arrondis 11"/>
                <wp:cNvGraphicFramePr/>
                <a:graphic xmlns:a="http://schemas.openxmlformats.org/drawingml/2006/main">
                  <a:graphicData uri="http://schemas.microsoft.com/office/word/2010/wordprocessingShape">
                    <wps:wsp>
                      <wps:cNvSpPr/>
                      <wps:spPr>
                        <a:xfrm>
                          <a:off x="0" y="0"/>
                          <a:ext cx="1183640" cy="59182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39B71" w14:textId="41B3DA52" w:rsidR="00A34832" w:rsidRPr="00A34832" w:rsidRDefault="00A34832" w:rsidP="00A34832">
                            <w:pPr>
                              <w:jc w:val="center"/>
                              <w:rPr>
                                <w:color w:val="000000" w:themeColor="text1"/>
                              </w:rPr>
                            </w:pPr>
                            <w:r w:rsidRPr="00A34832">
                              <w:rPr>
                                <w:color w:val="000000" w:themeColor="text1"/>
                              </w:rPr>
                              <w:t>Guillaume Wetsch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23BB5" id="Rectangle : coins arrondis 11" o:spid="_x0000_s1034" style="position:absolute;margin-left:592pt;margin-top:228.7pt;width:93.2pt;height:46.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" fillcolor="#c5e0b3 [1305]" stroked="f" strokeweight="1pt">
                <v:stroke joinstyle="miter"/>
                <v:textbox>
                  <w:txbxContent>
                    <w:p w14:paraId="4B139B71" w14:textId="41B3DA52" w:rsidR="00A34832" w:rsidRPr="00A34832" w:rsidRDefault="00A34832" w:rsidP="00A34832">
                      <w:pPr>
                        <w:jc w:val="center"/>
                        <w:rPr>
                          <w:color w:val="000000" w:themeColor="text1"/>
                        </w:rPr>
                      </w:pPr>
                      <w:r w:rsidRPr="00A34832">
                        <w:rPr>
                          <w:color w:val="000000" w:themeColor="text1"/>
                        </w:rPr>
                        <w:t>Guillaume Wetsch</w:t>
                      </w:r>
                    </w:p>
                  </w:txbxContent>
                </v:textbox>
                <w10:wrap anchorx="margin"/>
              </v:roundrect>
            </w:pict>
          </mc:Fallback>
        </mc:AlternateContent>
      </w:r>
      <w:r w:rsidR="00F56433" w:rsidRPr="00A34832">
        <w:rPr>
          <w:noProof/>
          <w:color w:val="000000" w:themeColor="text1"/>
        </w:rPr>
        <mc:AlternateContent>
          <mc:Choice Requires="wps">
            <w:drawing>
              <wp:anchor distT="0" distB="0" distL="114300" distR="114300" simplePos="0" relativeHeight="251670528" behindDoc="0" locked="0" layoutInCell="1" allowOverlap="1" wp14:anchorId="5049B603" wp14:editId="1EF242EC">
                <wp:simplePos x="0" y="0"/>
                <wp:positionH relativeFrom="margin">
                  <wp:posOffset>7530465</wp:posOffset>
                </wp:positionH>
                <wp:positionV relativeFrom="paragraph">
                  <wp:posOffset>1925955</wp:posOffset>
                </wp:positionV>
                <wp:extent cx="1183640" cy="591820"/>
                <wp:effectExtent l="0" t="0" r="0" b="0"/>
                <wp:wrapNone/>
                <wp:docPr id="10" name="Rectangle : coins arrondis 10"/>
                <wp:cNvGraphicFramePr/>
                <a:graphic xmlns:a="http://schemas.openxmlformats.org/drawingml/2006/main">
                  <a:graphicData uri="http://schemas.microsoft.com/office/word/2010/wordprocessingShape">
                    <wps:wsp>
                      <wps:cNvSpPr/>
                      <wps:spPr>
                        <a:xfrm>
                          <a:off x="0" y="0"/>
                          <a:ext cx="1183640" cy="59182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F20BB" w14:textId="47825648" w:rsidR="00A34832" w:rsidRPr="00A34832" w:rsidRDefault="00A34832" w:rsidP="00A34832">
                            <w:pPr>
                              <w:jc w:val="center"/>
                              <w:rPr>
                                <w:color w:val="000000" w:themeColor="text1"/>
                              </w:rPr>
                            </w:pPr>
                            <w:r w:rsidRPr="00A34832">
                              <w:rPr>
                                <w:color w:val="000000" w:themeColor="text1"/>
                              </w:rPr>
                              <w:t>Pascal Beigbeder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49B603" id="Rectangle : coins arrondis 10" o:spid="_x0000_s1035" style="position:absolute;margin-left:592.95pt;margin-top:151.65pt;width:93.2pt;height:46.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" fillcolor="#c5e0b3 [1305]" stroked="f" strokeweight="1pt">
                <v:stroke joinstyle="miter"/>
                <v:textbox>
                  <w:txbxContent>
                    <w:p w14:paraId="648F20BB" w14:textId="47825648" w:rsidR="00A34832" w:rsidRPr="00A34832" w:rsidRDefault="00A34832" w:rsidP="00A34832">
                      <w:pPr>
                        <w:jc w:val="center"/>
                        <w:rPr>
                          <w:color w:val="000000" w:themeColor="text1"/>
                        </w:rPr>
                      </w:pPr>
                      <w:r w:rsidRPr="00A34832">
                        <w:rPr>
                          <w:color w:val="000000" w:themeColor="text1"/>
                        </w:rPr>
                        <w:t>Pascal Beigbeder</w:t>
                      </w:r>
                    </w:p>
                  </w:txbxContent>
                </v:textbox>
                <w10:wrap anchorx="margin"/>
              </v:roundrect>
            </w:pict>
          </mc:Fallback>
        </mc:AlternateContent>
      </w:r>
      <w:r w:rsidR="00F56433">
        <w:rPr>
          <w:noProof/>
        </w:rPr>
        <mc:AlternateContent>
          <mc:Choice Requires="wps">
            <w:drawing>
              <wp:anchor distT="0" distB="0" distL="114300" distR="114300" simplePos="0" relativeHeight="251673600" behindDoc="0" locked="0" layoutInCell="1" allowOverlap="1" wp14:anchorId="42255BEF" wp14:editId="5684E21F">
                <wp:simplePos x="0" y="0"/>
                <wp:positionH relativeFrom="column">
                  <wp:posOffset>7470140</wp:posOffset>
                </wp:positionH>
                <wp:positionV relativeFrom="paragraph">
                  <wp:posOffset>1080770</wp:posOffset>
                </wp:positionV>
                <wp:extent cx="1275648" cy="504743"/>
                <wp:effectExtent l="0" t="0" r="1270" b="0"/>
                <wp:wrapNone/>
                <wp:docPr id="12" name="Zone de texte 12"/>
                <wp:cNvGraphicFramePr/>
                <a:graphic xmlns:a="http://schemas.openxmlformats.org/drawingml/2006/main">
                  <a:graphicData uri="http://schemas.microsoft.com/office/word/2010/wordprocessingShape">
                    <wps:wsp>
                      <wps:cNvSpPr txBox="1"/>
                      <wps:spPr>
                        <a:xfrm>
                          <a:off x="0" y="0"/>
                          <a:ext cx="1275648" cy="504743"/>
                        </a:xfrm>
                        <a:prstGeom prst="roundRect">
                          <a:avLst/>
                        </a:prstGeom>
                        <a:solidFill>
                          <a:schemeClr val="accent2">
                            <a:lumMod val="40000"/>
                            <a:lumOff val="60000"/>
                          </a:schemeClr>
                        </a:solidFill>
                        <a:ln w="6350">
                          <a:noFill/>
                        </a:ln>
                      </wps:spPr>
                      <wps:txbx>
                        <w:txbxContent>
                          <w:p w14:paraId="191A8ADB" w14:textId="1664710C" w:rsidR="00F56433" w:rsidRPr="00191031" w:rsidRDefault="00F56433" w:rsidP="00F56433">
                            <w:pPr>
                              <w:jc w:val="center"/>
                              <w:rPr>
                                <w:b/>
                                <w:bCs/>
                                <w:i/>
                                <w:iCs/>
                              </w:rPr>
                            </w:pPr>
                            <w:r w:rsidRPr="00191031">
                              <w:rPr>
                                <w:b/>
                                <w:bCs/>
                                <w:i/>
                                <w:iCs/>
                              </w:rPr>
                              <w:t>Etudes Batteries et récupération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255BEF" id="Zone de texte 12" o:spid="_x0000_s1036" style="position:absolute;margin-left:588.2pt;margin-top:85.1pt;width:100.4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" fillcolor="#f7caac [1301]" stroked="f" strokeweight=".5pt">
                <v:textbox>
                  <w:txbxContent>
                    <w:p w14:paraId="191A8ADB" w14:textId="1664710C" w:rsidR="00F56433" w:rsidRPr="00191031" w:rsidRDefault="00F56433" w:rsidP="00F56433">
                      <w:pPr>
                        <w:jc w:val="center"/>
                        <w:rPr>
                          <w:b/>
                          <w:bCs/>
                          <w:i/>
                          <w:iCs/>
                        </w:rPr>
                      </w:pPr>
                      <w:r w:rsidRPr="00191031">
                        <w:rPr>
                          <w:b/>
                          <w:bCs/>
                          <w:i/>
                          <w:iCs/>
                        </w:rPr>
                        <w:t>Etudes Batteries et récupération</w:t>
                      </w:r>
                    </w:p>
                  </w:txbxContent>
                </v:textbox>
              </v:roundrect>
            </w:pict>
          </mc:Fallback>
        </mc:AlternateContent>
      </w:r>
    </w:p>
    <w:sectPr w:rsidR="00A34832" w:rsidRPr="00A34832" w:rsidSect="0012564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CD36" w14:textId="77777777" w:rsidR="008F20EF" w:rsidRDefault="008F20EF" w:rsidP="00515270">
      <w:pPr>
        <w:spacing w:after="0" w:line="240" w:lineRule="auto"/>
      </w:pPr>
      <w:r>
        <w:separator/>
      </w:r>
    </w:p>
  </w:endnote>
  <w:endnote w:type="continuationSeparator" w:id="0">
    <w:p w14:paraId="11866F87" w14:textId="77777777" w:rsidR="008F20EF" w:rsidRDefault="008F20EF" w:rsidP="0051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964977"/>
      <w:docPartObj>
        <w:docPartGallery w:val="Page Numbers (Bottom of Page)"/>
        <w:docPartUnique/>
      </w:docPartObj>
    </w:sdtPr>
    <w:sdtContent>
      <w:p w14:paraId="78227B1C" w14:textId="09DEBAAE" w:rsidR="00515270" w:rsidRDefault="00515270">
        <w:pPr>
          <w:pStyle w:val="Pieddepage"/>
          <w:jc w:val="right"/>
        </w:pPr>
        <w:r>
          <w:fldChar w:fldCharType="begin"/>
        </w:r>
        <w:r>
          <w:instrText>PAGE   \* MERGEFORMAT</w:instrText>
        </w:r>
        <w:r>
          <w:fldChar w:fldCharType="separate"/>
        </w:r>
        <w:r>
          <w:t>2</w:t>
        </w:r>
        <w:r>
          <w:fldChar w:fldCharType="end"/>
        </w:r>
      </w:p>
    </w:sdtContent>
  </w:sdt>
  <w:p w14:paraId="76827AFD" w14:textId="77777777" w:rsidR="00515270" w:rsidRDefault="005152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3F57" w14:textId="77777777" w:rsidR="008F20EF" w:rsidRDefault="008F20EF" w:rsidP="00515270">
      <w:pPr>
        <w:spacing w:after="0" w:line="240" w:lineRule="auto"/>
      </w:pPr>
      <w:r>
        <w:separator/>
      </w:r>
    </w:p>
  </w:footnote>
  <w:footnote w:type="continuationSeparator" w:id="0">
    <w:p w14:paraId="6E582A17" w14:textId="77777777" w:rsidR="008F20EF" w:rsidRDefault="008F20EF" w:rsidP="005152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75B"/>
    <w:multiLevelType w:val="hybridMultilevel"/>
    <w:tmpl w:val="40B024E0"/>
    <w:lvl w:ilvl="0" w:tplc="109EE542">
      <w:start w:val="1"/>
      <w:numFmt w:val="bullet"/>
      <w:lvlText w:val="•"/>
      <w:lvlJc w:val="left"/>
      <w:pPr>
        <w:tabs>
          <w:tab w:val="num" w:pos="720"/>
        </w:tabs>
        <w:ind w:left="720" w:hanging="360"/>
      </w:pPr>
      <w:rPr>
        <w:rFonts w:ascii="Arial" w:hAnsi="Arial" w:hint="default"/>
      </w:rPr>
    </w:lvl>
    <w:lvl w:ilvl="1" w:tplc="A32C3FEC">
      <w:numFmt w:val="bullet"/>
      <w:lvlText w:val="•"/>
      <w:lvlJc w:val="left"/>
      <w:pPr>
        <w:tabs>
          <w:tab w:val="num" w:pos="1440"/>
        </w:tabs>
        <w:ind w:left="1440" w:hanging="360"/>
      </w:pPr>
      <w:rPr>
        <w:rFonts w:ascii="Arial" w:hAnsi="Arial" w:hint="default"/>
      </w:rPr>
    </w:lvl>
    <w:lvl w:ilvl="2" w:tplc="A438AACE" w:tentative="1">
      <w:start w:val="1"/>
      <w:numFmt w:val="bullet"/>
      <w:lvlText w:val="•"/>
      <w:lvlJc w:val="left"/>
      <w:pPr>
        <w:tabs>
          <w:tab w:val="num" w:pos="2160"/>
        </w:tabs>
        <w:ind w:left="2160" w:hanging="360"/>
      </w:pPr>
      <w:rPr>
        <w:rFonts w:ascii="Arial" w:hAnsi="Arial" w:hint="default"/>
      </w:rPr>
    </w:lvl>
    <w:lvl w:ilvl="3" w:tplc="5440833E" w:tentative="1">
      <w:start w:val="1"/>
      <w:numFmt w:val="bullet"/>
      <w:lvlText w:val="•"/>
      <w:lvlJc w:val="left"/>
      <w:pPr>
        <w:tabs>
          <w:tab w:val="num" w:pos="2880"/>
        </w:tabs>
        <w:ind w:left="2880" w:hanging="360"/>
      </w:pPr>
      <w:rPr>
        <w:rFonts w:ascii="Arial" w:hAnsi="Arial" w:hint="default"/>
      </w:rPr>
    </w:lvl>
    <w:lvl w:ilvl="4" w:tplc="8312CB90" w:tentative="1">
      <w:start w:val="1"/>
      <w:numFmt w:val="bullet"/>
      <w:lvlText w:val="•"/>
      <w:lvlJc w:val="left"/>
      <w:pPr>
        <w:tabs>
          <w:tab w:val="num" w:pos="3600"/>
        </w:tabs>
        <w:ind w:left="3600" w:hanging="360"/>
      </w:pPr>
      <w:rPr>
        <w:rFonts w:ascii="Arial" w:hAnsi="Arial" w:hint="default"/>
      </w:rPr>
    </w:lvl>
    <w:lvl w:ilvl="5" w:tplc="CFB4DA18" w:tentative="1">
      <w:start w:val="1"/>
      <w:numFmt w:val="bullet"/>
      <w:lvlText w:val="•"/>
      <w:lvlJc w:val="left"/>
      <w:pPr>
        <w:tabs>
          <w:tab w:val="num" w:pos="4320"/>
        </w:tabs>
        <w:ind w:left="4320" w:hanging="360"/>
      </w:pPr>
      <w:rPr>
        <w:rFonts w:ascii="Arial" w:hAnsi="Arial" w:hint="default"/>
      </w:rPr>
    </w:lvl>
    <w:lvl w:ilvl="6" w:tplc="753AC6AC" w:tentative="1">
      <w:start w:val="1"/>
      <w:numFmt w:val="bullet"/>
      <w:lvlText w:val="•"/>
      <w:lvlJc w:val="left"/>
      <w:pPr>
        <w:tabs>
          <w:tab w:val="num" w:pos="5040"/>
        </w:tabs>
        <w:ind w:left="5040" w:hanging="360"/>
      </w:pPr>
      <w:rPr>
        <w:rFonts w:ascii="Arial" w:hAnsi="Arial" w:hint="default"/>
      </w:rPr>
    </w:lvl>
    <w:lvl w:ilvl="7" w:tplc="4CF6E9CE" w:tentative="1">
      <w:start w:val="1"/>
      <w:numFmt w:val="bullet"/>
      <w:lvlText w:val="•"/>
      <w:lvlJc w:val="left"/>
      <w:pPr>
        <w:tabs>
          <w:tab w:val="num" w:pos="5760"/>
        </w:tabs>
        <w:ind w:left="5760" w:hanging="360"/>
      </w:pPr>
      <w:rPr>
        <w:rFonts w:ascii="Arial" w:hAnsi="Arial" w:hint="default"/>
      </w:rPr>
    </w:lvl>
    <w:lvl w:ilvl="8" w:tplc="156C1D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2C773D"/>
    <w:multiLevelType w:val="hybridMultilevel"/>
    <w:tmpl w:val="92C6291E"/>
    <w:lvl w:ilvl="0" w:tplc="E242998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BB"/>
    <w:rsid w:val="000B74CA"/>
    <w:rsid w:val="00114ADD"/>
    <w:rsid w:val="0012564C"/>
    <w:rsid w:val="00136EAA"/>
    <w:rsid w:val="00191031"/>
    <w:rsid w:val="002C02B9"/>
    <w:rsid w:val="0048412F"/>
    <w:rsid w:val="00490ED0"/>
    <w:rsid w:val="004C1C32"/>
    <w:rsid w:val="00515270"/>
    <w:rsid w:val="00515553"/>
    <w:rsid w:val="005D6E1A"/>
    <w:rsid w:val="005F4D7C"/>
    <w:rsid w:val="00621ACD"/>
    <w:rsid w:val="006F2CCF"/>
    <w:rsid w:val="007B35BB"/>
    <w:rsid w:val="007E61A0"/>
    <w:rsid w:val="00803B74"/>
    <w:rsid w:val="008415AA"/>
    <w:rsid w:val="0088366D"/>
    <w:rsid w:val="008F20EF"/>
    <w:rsid w:val="00925607"/>
    <w:rsid w:val="00A34832"/>
    <w:rsid w:val="00C21D6F"/>
    <w:rsid w:val="00F0243D"/>
    <w:rsid w:val="00F5388E"/>
    <w:rsid w:val="00F5643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91FCC"/>
  <w15:chartTrackingRefBased/>
  <w15:docId w15:val="{842F94B6-BEFE-4821-B9E4-0FD6F17F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next w:val="Normal"/>
    <w:link w:val="Titre1Car"/>
    <w:uiPriority w:val="9"/>
    <w:qFormat/>
    <w:rsid w:val="005155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5155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5553"/>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515553"/>
    <w:rPr>
      <w:rFonts w:asciiTheme="majorHAnsi" w:eastAsiaTheme="majorEastAsia" w:hAnsiTheme="majorHAnsi" w:cstheme="majorBidi"/>
      <w:color w:val="2F5496" w:themeColor="accent1" w:themeShade="BF"/>
      <w:sz w:val="26"/>
      <w:szCs w:val="26"/>
      <w:lang w:val="fr-FR"/>
    </w:rPr>
  </w:style>
  <w:style w:type="paragraph" w:styleId="Lgende">
    <w:name w:val="caption"/>
    <w:basedOn w:val="Normal"/>
    <w:next w:val="Normal"/>
    <w:uiPriority w:val="35"/>
    <w:unhideWhenUsed/>
    <w:qFormat/>
    <w:rsid w:val="000B74CA"/>
    <w:pPr>
      <w:spacing w:after="200" w:line="240" w:lineRule="auto"/>
    </w:pPr>
    <w:rPr>
      <w:i/>
      <w:iCs/>
      <w:color w:val="44546A" w:themeColor="text2"/>
      <w:sz w:val="18"/>
      <w:szCs w:val="18"/>
    </w:rPr>
  </w:style>
  <w:style w:type="paragraph" w:styleId="Paragraphedeliste">
    <w:name w:val="List Paragraph"/>
    <w:basedOn w:val="Normal"/>
    <w:uiPriority w:val="34"/>
    <w:qFormat/>
    <w:rsid w:val="00925607"/>
    <w:pPr>
      <w:ind w:left="720"/>
      <w:contextualSpacing/>
    </w:pPr>
  </w:style>
  <w:style w:type="paragraph" w:styleId="En-tte">
    <w:name w:val="header"/>
    <w:basedOn w:val="Normal"/>
    <w:link w:val="En-tteCar"/>
    <w:uiPriority w:val="99"/>
    <w:unhideWhenUsed/>
    <w:rsid w:val="00515270"/>
    <w:pPr>
      <w:tabs>
        <w:tab w:val="center" w:pos="4536"/>
        <w:tab w:val="right" w:pos="9072"/>
      </w:tabs>
      <w:spacing w:after="0" w:line="240" w:lineRule="auto"/>
    </w:pPr>
  </w:style>
  <w:style w:type="character" w:customStyle="1" w:styleId="En-tteCar">
    <w:name w:val="En-tête Car"/>
    <w:basedOn w:val="Policepardfaut"/>
    <w:link w:val="En-tte"/>
    <w:uiPriority w:val="99"/>
    <w:rsid w:val="00515270"/>
    <w:rPr>
      <w:lang w:val="fr-FR"/>
    </w:rPr>
  </w:style>
  <w:style w:type="paragraph" w:styleId="Pieddepage">
    <w:name w:val="footer"/>
    <w:basedOn w:val="Normal"/>
    <w:link w:val="PieddepageCar"/>
    <w:uiPriority w:val="99"/>
    <w:unhideWhenUsed/>
    <w:rsid w:val="005152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5270"/>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00456">
      <w:bodyDiv w:val="1"/>
      <w:marLeft w:val="0"/>
      <w:marRight w:val="0"/>
      <w:marTop w:val="0"/>
      <w:marBottom w:val="0"/>
      <w:divBdr>
        <w:top w:val="none" w:sz="0" w:space="0" w:color="auto"/>
        <w:left w:val="none" w:sz="0" w:space="0" w:color="auto"/>
        <w:bottom w:val="none" w:sz="0" w:space="0" w:color="auto"/>
        <w:right w:val="none" w:sz="0" w:space="0" w:color="auto"/>
      </w:divBdr>
      <w:divsChild>
        <w:div w:id="466627741">
          <w:marLeft w:val="360"/>
          <w:marRight w:val="0"/>
          <w:marTop w:val="200"/>
          <w:marBottom w:val="0"/>
          <w:divBdr>
            <w:top w:val="none" w:sz="0" w:space="0" w:color="auto"/>
            <w:left w:val="none" w:sz="0" w:space="0" w:color="auto"/>
            <w:bottom w:val="none" w:sz="0" w:space="0" w:color="auto"/>
            <w:right w:val="none" w:sz="0" w:space="0" w:color="auto"/>
          </w:divBdr>
        </w:div>
        <w:div w:id="2029477678">
          <w:marLeft w:val="1080"/>
          <w:marRight w:val="0"/>
          <w:marTop w:val="100"/>
          <w:marBottom w:val="0"/>
          <w:divBdr>
            <w:top w:val="none" w:sz="0" w:space="0" w:color="auto"/>
            <w:left w:val="none" w:sz="0" w:space="0" w:color="auto"/>
            <w:bottom w:val="none" w:sz="0" w:space="0" w:color="auto"/>
            <w:right w:val="none" w:sz="0" w:space="0" w:color="auto"/>
          </w:divBdr>
        </w:div>
        <w:div w:id="832649230">
          <w:marLeft w:val="1080"/>
          <w:marRight w:val="0"/>
          <w:marTop w:val="100"/>
          <w:marBottom w:val="0"/>
          <w:divBdr>
            <w:top w:val="none" w:sz="0" w:space="0" w:color="auto"/>
            <w:left w:val="none" w:sz="0" w:space="0" w:color="auto"/>
            <w:bottom w:val="none" w:sz="0" w:space="0" w:color="auto"/>
            <w:right w:val="none" w:sz="0" w:space="0" w:color="auto"/>
          </w:divBdr>
        </w:div>
        <w:div w:id="1070467539">
          <w:marLeft w:val="360"/>
          <w:marRight w:val="0"/>
          <w:marTop w:val="200"/>
          <w:marBottom w:val="0"/>
          <w:divBdr>
            <w:top w:val="none" w:sz="0" w:space="0" w:color="auto"/>
            <w:left w:val="none" w:sz="0" w:space="0" w:color="auto"/>
            <w:bottom w:val="none" w:sz="0" w:space="0" w:color="auto"/>
            <w:right w:val="none" w:sz="0" w:space="0" w:color="auto"/>
          </w:divBdr>
        </w:div>
        <w:div w:id="1968779202">
          <w:marLeft w:val="1080"/>
          <w:marRight w:val="0"/>
          <w:marTop w:val="100"/>
          <w:marBottom w:val="0"/>
          <w:divBdr>
            <w:top w:val="none" w:sz="0" w:space="0" w:color="auto"/>
            <w:left w:val="none" w:sz="0" w:space="0" w:color="auto"/>
            <w:bottom w:val="none" w:sz="0" w:space="0" w:color="auto"/>
            <w:right w:val="none" w:sz="0" w:space="0" w:color="auto"/>
          </w:divBdr>
        </w:div>
        <w:div w:id="1946569509">
          <w:marLeft w:val="1080"/>
          <w:marRight w:val="0"/>
          <w:marTop w:val="100"/>
          <w:marBottom w:val="0"/>
          <w:divBdr>
            <w:top w:val="none" w:sz="0" w:space="0" w:color="auto"/>
            <w:left w:val="none" w:sz="0" w:space="0" w:color="auto"/>
            <w:bottom w:val="none" w:sz="0" w:space="0" w:color="auto"/>
            <w:right w:val="none" w:sz="0" w:space="0" w:color="auto"/>
          </w:divBdr>
        </w:div>
        <w:div w:id="1630699514">
          <w:marLeft w:val="360"/>
          <w:marRight w:val="0"/>
          <w:marTop w:val="200"/>
          <w:marBottom w:val="0"/>
          <w:divBdr>
            <w:top w:val="none" w:sz="0" w:space="0" w:color="auto"/>
            <w:left w:val="none" w:sz="0" w:space="0" w:color="auto"/>
            <w:bottom w:val="none" w:sz="0" w:space="0" w:color="auto"/>
            <w:right w:val="none" w:sz="0" w:space="0" w:color="auto"/>
          </w:divBdr>
        </w:div>
        <w:div w:id="2043433542">
          <w:marLeft w:val="1080"/>
          <w:marRight w:val="0"/>
          <w:marTop w:val="100"/>
          <w:marBottom w:val="0"/>
          <w:divBdr>
            <w:top w:val="none" w:sz="0" w:space="0" w:color="auto"/>
            <w:left w:val="none" w:sz="0" w:space="0" w:color="auto"/>
            <w:bottom w:val="none" w:sz="0" w:space="0" w:color="auto"/>
            <w:right w:val="none" w:sz="0" w:space="0" w:color="auto"/>
          </w:divBdr>
        </w:div>
        <w:div w:id="1354570367">
          <w:marLeft w:val="1080"/>
          <w:marRight w:val="0"/>
          <w:marTop w:val="100"/>
          <w:marBottom w:val="0"/>
          <w:divBdr>
            <w:top w:val="none" w:sz="0" w:space="0" w:color="auto"/>
            <w:left w:val="none" w:sz="0" w:space="0" w:color="auto"/>
            <w:bottom w:val="none" w:sz="0" w:space="0" w:color="auto"/>
            <w:right w:val="none" w:sz="0" w:space="0" w:color="auto"/>
          </w:divBdr>
        </w:div>
        <w:div w:id="1770930401">
          <w:marLeft w:val="1080"/>
          <w:marRight w:val="0"/>
          <w:marTop w:val="100"/>
          <w:marBottom w:val="0"/>
          <w:divBdr>
            <w:top w:val="none" w:sz="0" w:space="0" w:color="auto"/>
            <w:left w:val="none" w:sz="0" w:space="0" w:color="auto"/>
            <w:bottom w:val="none" w:sz="0" w:space="0" w:color="auto"/>
            <w:right w:val="none" w:sz="0" w:space="0" w:color="auto"/>
          </w:divBdr>
        </w:div>
        <w:div w:id="88308125">
          <w:marLeft w:val="1080"/>
          <w:marRight w:val="0"/>
          <w:marTop w:val="100"/>
          <w:marBottom w:val="0"/>
          <w:divBdr>
            <w:top w:val="none" w:sz="0" w:space="0" w:color="auto"/>
            <w:left w:val="none" w:sz="0" w:space="0" w:color="auto"/>
            <w:bottom w:val="none" w:sz="0" w:space="0" w:color="auto"/>
            <w:right w:val="none" w:sz="0" w:space="0" w:color="auto"/>
          </w:divBdr>
        </w:div>
        <w:div w:id="871309052">
          <w:marLeft w:val="1080"/>
          <w:marRight w:val="0"/>
          <w:marTop w:val="100"/>
          <w:marBottom w:val="0"/>
          <w:divBdr>
            <w:top w:val="none" w:sz="0" w:space="0" w:color="auto"/>
            <w:left w:val="none" w:sz="0" w:space="0" w:color="auto"/>
            <w:bottom w:val="none" w:sz="0" w:space="0" w:color="auto"/>
            <w:right w:val="none" w:sz="0" w:space="0" w:color="auto"/>
          </w:divBdr>
        </w:div>
      </w:divsChild>
    </w:div>
    <w:div w:id="18605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741</Words>
  <Characters>4080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Beigbeder</dc:creator>
  <cp:keywords/>
  <dc:description/>
  <cp:lastModifiedBy>guillaume wetsch</cp:lastModifiedBy>
  <cp:revision>9</cp:revision>
  <dcterms:created xsi:type="dcterms:W3CDTF">2021-10-10T16:29:00Z</dcterms:created>
  <dcterms:modified xsi:type="dcterms:W3CDTF">2021-10-12T09:10:00Z</dcterms:modified>
</cp:coreProperties>
</file>